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3A" w:rsidRDefault="001006EB" w:rsidP="001006EB">
      <w:pPr>
        <w:jc w:val="center"/>
      </w:pPr>
      <w:r>
        <w:rPr>
          <w:noProof/>
        </w:rPr>
        <w:drawing>
          <wp:inline distT="0" distB="0" distL="0" distR="0" wp14:anchorId="6D08F9B9" wp14:editId="501BA644">
            <wp:extent cx="2777915" cy="1153685"/>
            <wp:effectExtent l="0" t="0" r="3810" b="8890"/>
            <wp:docPr id="2" name="Picture 2" descr="Image result for gloucester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loucester city counci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368" cy="116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6EB" w:rsidRPr="001006EB" w:rsidRDefault="001006EB" w:rsidP="001006EB">
      <w:pPr>
        <w:jc w:val="center"/>
        <w:rPr>
          <w:rFonts w:ascii="Arial" w:hAnsi="Arial" w:cs="Arial"/>
          <w:sz w:val="32"/>
          <w:szCs w:val="32"/>
        </w:rPr>
      </w:pPr>
      <w:r w:rsidRPr="001006EB">
        <w:rPr>
          <w:rFonts w:ascii="Arial" w:hAnsi="Arial" w:cs="Arial"/>
          <w:sz w:val="32"/>
          <w:szCs w:val="32"/>
        </w:rPr>
        <w:t>Employment and Skills Plan (ESP)</w:t>
      </w:r>
    </w:p>
    <w:p w:rsidR="001006EB" w:rsidRPr="001006EB" w:rsidRDefault="001006EB" w:rsidP="001006EB">
      <w:pPr>
        <w:jc w:val="center"/>
        <w:rPr>
          <w:rFonts w:ascii="Arial" w:hAnsi="Arial" w:cs="Arial"/>
          <w:sz w:val="32"/>
          <w:szCs w:val="32"/>
        </w:rPr>
      </w:pPr>
      <w:r w:rsidRPr="001006EB">
        <w:rPr>
          <w:rFonts w:ascii="Arial" w:hAnsi="Arial" w:cs="Arial"/>
          <w:sz w:val="32"/>
          <w:szCs w:val="32"/>
        </w:rPr>
        <w:t>Place Directorate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1006EB" w:rsidRPr="001006EB" w:rsidTr="001006EB">
        <w:tc>
          <w:tcPr>
            <w:tcW w:w="3964" w:type="dxa"/>
          </w:tcPr>
          <w:p w:rsidR="001006EB" w:rsidRPr="001006EB" w:rsidRDefault="001006EB" w:rsidP="001006EB">
            <w:pPr>
              <w:rPr>
                <w:rFonts w:ascii="Arial" w:hAnsi="Arial" w:cs="Arial"/>
                <w:sz w:val="26"/>
                <w:szCs w:val="26"/>
              </w:rPr>
            </w:pPr>
            <w:r w:rsidRPr="001006EB">
              <w:rPr>
                <w:rFonts w:ascii="Arial" w:hAnsi="Arial" w:cs="Arial"/>
                <w:sz w:val="26"/>
                <w:szCs w:val="26"/>
              </w:rPr>
              <w:t>Site</w:t>
            </w:r>
          </w:p>
        </w:tc>
        <w:tc>
          <w:tcPr>
            <w:tcW w:w="5052" w:type="dxa"/>
          </w:tcPr>
          <w:p w:rsidR="001006EB" w:rsidRPr="001006EB" w:rsidRDefault="001006EB" w:rsidP="00100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61D65" w:rsidRPr="001006EB" w:rsidTr="001006EB">
        <w:tc>
          <w:tcPr>
            <w:tcW w:w="3964" w:type="dxa"/>
          </w:tcPr>
          <w:p w:rsidR="00D61D65" w:rsidRPr="001006EB" w:rsidRDefault="00D61D65" w:rsidP="001006E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Project Value</w:t>
            </w:r>
          </w:p>
        </w:tc>
        <w:tc>
          <w:tcPr>
            <w:tcW w:w="5052" w:type="dxa"/>
          </w:tcPr>
          <w:p w:rsidR="00D61D65" w:rsidRPr="001006EB" w:rsidRDefault="00D61D65" w:rsidP="00100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006EB" w:rsidRPr="001006EB" w:rsidTr="001006EB">
        <w:tc>
          <w:tcPr>
            <w:tcW w:w="3964" w:type="dxa"/>
          </w:tcPr>
          <w:p w:rsidR="001006EB" w:rsidRPr="001006EB" w:rsidRDefault="001006EB" w:rsidP="001006EB">
            <w:pPr>
              <w:rPr>
                <w:rFonts w:ascii="Arial" w:hAnsi="Arial" w:cs="Arial"/>
                <w:sz w:val="26"/>
                <w:szCs w:val="26"/>
              </w:rPr>
            </w:pPr>
            <w:r w:rsidRPr="001006EB">
              <w:rPr>
                <w:rFonts w:ascii="Arial" w:hAnsi="Arial" w:cs="Arial"/>
                <w:sz w:val="26"/>
                <w:szCs w:val="26"/>
              </w:rPr>
              <w:t>Developer</w:t>
            </w:r>
          </w:p>
        </w:tc>
        <w:tc>
          <w:tcPr>
            <w:tcW w:w="5052" w:type="dxa"/>
          </w:tcPr>
          <w:p w:rsidR="001006EB" w:rsidRPr="001006EB" w:rsidRDefault="001006EB" w:rsidP="00100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006EB" w:rsidRPr="001006EB" w:rsidTr="001006EB">
        <w:tc>
          <w:tcPr>
            <w:tcW w:w="3964" w:type="dxa"/>
          </w:tcPr>
          <w:p w:rsidR="001006EB" w:rsidRPr="001006EB" w:rsidRDefault="001006EB" w:rsidP="001006EB">
            <w:pPr>
              <w:rPr>
                <w:rFonts w:ascii="Arial" w:hAnsi="Arial" w:cs="Arial"/>
                <w:sz w:val="26"/>
                <w:szCs w:val="26"/>
              </w:rPr>
            </w:pPr>
            <w:r w:rsidRPr="001006EB">
              <w:rPr>
                <w:rFonts w:ascii="Arial" w:hAnsi="Arial" w:cs="Arial"/>
                <w:sz w:val="26"/>
                <w:szCs w:val="26"/>
              </w:rPr>
              <w:t>Primary Contractor</w:t>
            </w:r>
          </w:p>
        </w:tc>
        <w:tc>
          <w:tcPr>
            <w:tcW w:w="5052" w:type="dxa"/>
          </w:tcPr>
          <w:p w:rsidR="001006EB" w:rsidRPr="001006EB" w:rsidRDefault="001006EB" w:rsidP="00100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006EB" w:rsidRPr="001006EB" w:rsidTr="001006EB">
        <w:tc>
          <w:tcPr>
            <w:tcW w:w="3964" w:type="dxa"/>
          </w:tcPr>
          <w:p w:rsidR="001006EB" w:rsidRPr="001006EB" w:rsidRDefault="001006EB" w:rsidP="001006EB">
            <w:pPr>
              <w:rPr>
                <w:rFonts w:ascii="Arial" w:hAnsi="Arial" w:cs="Arial"/>
                <w:sz w:val="26"/>
                <w:szCs w:val="26"/>
              </w:rPr>
            </w:pPr>
            <w:r w:rsidRPr="001006EB">
              <w:rPr>
                <w:rFonts w:ascii="Arial" w:hAnsi="Arial" w:cs="Arial"/>
                <w:sz w:val="26"/>
                <w:szCs w:val="26"/>
              </w:rPr>
              <w:t>Project Manager</w:t>
            </w:r>
          </w:p>
        </w:tc>
        <w:tc>
          <w:tcPr>
            <w:tcW w:w="5052" w:type="dxa"/>
          </w:tcPr>
          <w:p w:rsidR="001006EB" w:rsidRPr="001006EB" w:rsidRDefault="001006EB" w:rsidP="00100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006EB" w:rsidRPr="001006EB" w:rsidTr="001006EB">
        <w:tc>
          <w:tcPr>
            <w:tcW w:w="3964" w:type="dxa"/>
          </w:tcPr>
          <w:p w:rsidR="001006EB" w:rsidRPr="001006EB" w:rsidRDefault="002939B0" w:rsidP="001006E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ESP </w:t>
            </w:r>
            <w:r w:rsidR="001006EB" w:rsidRPr="001006EB">
              <w:rPr>
                <w:rFonts w:ascii="Arial" w:hAnsi="Arial" w:cs="Arial"/>
                <w:sz w:val="26"/>
                <w:szCs w:val="26"/>
              </w:rPr>
              <w:t>Reference</w:t>
            </w:r>
          </w:p>
        </w:tc>
        <w:tc>
          <w:tcPr>
            <w:tcW w:w="5052" w:type="dxa"/>
          </w:tcPr>
          <w:p w:rsidR="001006EB" w:rsidRPr="001006EB" w:rsidRDefault="001006EB" w:rsidP="00100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006EB" w:rsidRPr="001006EB" w:rsidTr="001006EB">
        <w:tc>
          <w:tcPr>
            <w:tcW w:w="3964" w:type="dxa"/>
          </w:tcPr>
          <w:p w:rsidR="001006EB" w:rsidRPr="001006EB" w:rsidRDefault="001006EB" w:rsidP="001006EB">
            <w:pPr>
              <w:rPr>
                <w:rFonts w:ascii="Arial" w:hAnsi="Arial" w:cs="Arial"/>
                <w:sz w:val="26"/>
                <w:szCs w:val="26"/>
              </w:rPr>
            </w:pPr>
            <w:r w:rsidRPr="001006EB">
              <w:rPr>
                <w:rFonts w:ascii="Arial" w:hAnsi="Arial" w:cs="Arial"/>
                <w:sz w:val="26"/>
                <w:szCs w:val="26"/>
              </w:rPr>
              <w:t>CITB/NSAFC Benchmark</w:t>
            </w:r>
            <w:r w:rsidR="00AD2A4A">
              <w:rPr>
                <w:rFonts w:ascii="Arial" w:hAnsi="Arial" w:cs="Arial"/>
                <w:sz w:val="26"/>
                <w:szCs w:val="26"/>
              </w:rPr>
              <w:t xml:space="preserve"> Banding</w:t>
            </w:r>
          </w:p>
        </w:tc>
        <w:tc>
          <w:tcPr>
            <w:tcW w:w="5052" w:type="dxa"/>
          </w:tcPr>
          <w:p w:rsidR="001006EB" w:rsidRPr="001006EB" w:rsidRDefault="001006EB" w:rsidP="00100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006EB" w:rsidRPr="001006EB" w:rsidTr="001006EB">
        <w:tc>
          <w:tcPr>
            <w:tcW w:w="3964" w:type="dxa"/>
          </w:tcPr>
          <w:p w:rsidR="001006EB" w:rsidRPr="001006EB" w:rsidRDefault="001006EB" w:rsidP="001006EB">
            <w:pPr>
              <w:rPr>
                <w:rFonts w:ascii="Arial" w:hAnsi="Arial" w:cs="Arial"/>
                <w:sz w:val="26"/>
                <w:szCs w:val="26"/>
              </w:rPr>
            </w:pPr>
            <w:r w:rsidRPr="001006EB">
              <w:rPr>
                <w:rFonts w:ascii="Arial" w:hAnsi="Arial" w:cs="Arial"/>
                <w:sz w:val="26"/>
                <w:szCs w:val="26"/>
              </w:rPr>
              <w:t>Named ESP Delivery Coordinator</w:t>
            </w:r>
          </w:p>
        </w:tc>
        <w:tc>
          <w:tcPr>
            <w:tcW w:w="5052" w:type="dxa"/>
          </w:tcPr>
          <w:p w:rsidR="001006EB" w:rsidRPr="001006EB" w:rsidRDefault="001006EB" w:rsidP="00100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006EB" w:rsidRPr="001006EB" w:rsidTr="001006EB">
        <w:tc>
          <w:tcPr>
            <w:tcW w:w="3964" w:type="dxa"/>
          </w:tcPr>
          <w:p w:rsidR="001006EB" w:rsidRPr="001006EB" w:rsidRDefault="001006EB" w:rsidP="001006EB">
            <w:pPr>
              <w:rPr>
                <w:rFonts w:ascii="Arial" w:hAnsi="Arial" w:cs="Arial"/>
                <w:sz w:val="26"/>
                <w:szCs w:val="26"/>
              </w:rPr>
            </w:pPr>
            <w:r w:rsidRPr="001006EB">
              <w:rPr>
                <w:rFonts w:ascii="Arial" w:hAnsi="Arial" w:cs="Arial"/>
                <w:sz w:val="26"/>
                <w:szCs w:val="26"/>
              </w:rPr>
              <w:t>Planned Start Date</w:t>
            </w:r>
          </w:p>
        </w:tc>
        <w:tc>
          <w:tcPr>
            <w:tcW w:w="5052" w:type="dxa"/>
          </w:tcPr>
          <w:p w:rsidR="001006EB" w:rsidRPr="001006EB" w:rsidRDefault="001006EB" w:rsidP="00100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006EB" w:rsidRPr="001006EB" w:rsidTr="001006EB">
        <w:tc>
          <w:tcPr>
            <w:tcW w:w="3964" w:type="dxa"/>
          </w:tcPr>
          <w:p w:rsidR="001006EB" w:rsidRPr="001006EB" w:rsidRDefault="001006EB" w:rsidP="001006EB">
            <w:pPr>
              <w:rPr>
                <w:rFonts w:ascii="Arial" w:hAnsi="Arial" w:cs="Arial"/>
                <w:sz w:val="26"/>
                <w:szCs w:val="26"/>
              </w:rPr>
            </w:pPr>
            <w:r w:rsidRPr="001006EB">
              <w:rPr>
                <w:rFonts w:ascii="Arial" w:hAnsi="Arial" w:cs="Arial"/>
                <w:sz w:val="26"/>
                <w:szCs w:val="26"/>
              </w:rPr>
              <w:t>Projected Completion Date</w:t>
            </w:r>
          </w:p>
        </w:tc>
        <w:tc>
          <w:tcPr>
            <w:tcW w:w="5052" w:type="dxa"/>
          </w:tcPr>
          <w:p w:rsidR="001006EB" w:rsidRPr="001006EB" w:rsidRDefault="001006EB" w:rsidP="001006E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1006EB" w:rsidRPr="001006EB" w:rsidRDefault="001006EB" w:rsidP="001006EB">
      <w:pPr>
        <w:jc w:val="center"/>
        <w:rPr>
          <w:rFonts w:ascii="Arial" w:hAnsi="Arial" w:cs="Arial"/>
          <w:sz w:val="32"/>
          <w:szCs w:val="32"/>
        </w:rPr>
      </w:pPr>
    </w:p>
    <w:p w:rsidR="001006EB" w:rsidRPr="001006EB" w:rsidRDefault="001006EB" w:rsidP="001006EB">
      <w:pPr>
        <w:rPr>
          <w:rFonts w:ascii="Arial" w:hAnsi="Arial" w:cs="Arial"/>
          <w:sz w:val="28"/>
          <w:szCs w:val="28"/>
        </w:rPr>
      </w:pPr>
      <w:r w:rsidRPr="001006EB">
        <w:rPr>
          <w:rFonts w:ascii="Arial" w:hAnsi="Arial" w:cs="Arial"/>
          <w:sz w:val="28"/>
          <w:szCs w:val="28"/>
        </w:rPr>
        <w:t>[Delete as appropriate]</w:t>
      </w:r>
    </w:p>
    <w:p w:rsidR="001006EB" w:rsidRDefault="001006EB" w:rsidP="001006EB">
      <w:pPr>
        <w:rPr>
          <w:rFonts w:ascii="Arial" w:hAnsi="Arial" w:cs="Arial"/>
          <w:sz w:val="24"/>
          <w:szCs w:val="24"/>
        </w:rPr>
      </w:pPr>
      <w:r w:rsidRPr="001006EB">
        <w:rPr>
          <w:rFonts w:ascii="Arial" w:hAnsi="Arial" w:cs="Arial"/>
          <w:sz w:val="24"/>
          <w:szCs w:val="24"/>
        </w:rPr>
        <w:t>This document constitutes the Developer’s response to clauses…</w:t>
      </w:r>
      <w:proofErr w:type="gramStart"/>
      <w:r w:rsidRPr="001006EB">
        <w:rPr>
          <w:rFonts w:ascii="Arial" w:hAnsi="Arial" w:cs="Arial"/>
          <w:sz w:val="24"/>
          <w:szCs w:val="24"/>
        </w:rPr>
        <w:t>…..</w:t>
      </w:r>
      <w:proofErr w:type="gramEnd"/>
      <w:r w:rsidRPr="001006EB">
        <w:rPr>
          <w:rFonts w:ascii="Arial" w:hAnsi="Arial" w:cs="Arial"/>
          <w:sz w:val="24"/>
          <w:szCs w:val="24"/>
        </w:rPr>
        <w:t>of the Section 106 agreement between Gloucester City Council</w:t>
      </w:r>
      <w:r>
        <w:rPr>
          <w:rFonts w:ascii="Arial" w:hAnsi="Arial" w:cs="Arial"/>
          <w:sz w:val="24"/>
          <w:szCs w:val="24"/>
        </w:rPr>
        <w:t xml:space="preserve"> and………..</w:t>
      </w:r>
    </w:p>
    <w:p w:rsidR="001006EB" w:rsidRDefault="001006EB" w:rsidP="001006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</w:t>
      </w:r>
    </w:p>
    <w:p w:rsidR="001A289E" w:rsidRDefault="001006EB" w:rsidP="001006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document has been prepared to satisfy condition… </w:t>
      </w:r>
      <w:r w:rsidR="002939B0">
        <w:rPr>
          <w:rFonts w:ascii="Arial" w:hAnsi="Arial" w:cs="Arial"/>
          <w:sz w:val="24"/>
          <w:szCs w:val="24"/>
        </w:rPr>
        <w:t xml:space="preserve">of </w:t>
      </w:r>
      <w:r w:rsidR="001A289E">
        <w:rPr>
          <w:rFonts w:ascii="Arial" w:hAnsi="Arial" w:cs="Arial"/>
          <w:sz w:val="24"/>
          <w:szCs w:val="24"/>
        </w:rPr>
        <w:t xml:space="preserve">planning application…., meeting the requirement of Policy B1 outlined in the </w:t>
      </w:r>
      <w:r w:rsidR="001A289E" w:rsidRPr="001A289E">
        <w:rPr>
          <w:rFonts w:ascii="Arial" w:hAnsi="Arial" w:cs="Arial"/>
          <w:i/>
          <w:sz w:val="24"/>
          <w:szCs w:val="24"/>
        </w:rPr>
        <w:t>Gloucester City Plan 2016-2031</w:t>
      </w:r>
      <w:r w:rsidR="001A289E">
        <w:rPr>
          <w:rFonts w:ascii="Arial" w:hAnsi="Arial" w:cs="Arial"/>
          <w:sz w:val="24"/>
          <w:szCs w:val="24"/>
        </w:rPr>
        <w:t>.</w:t>
      </w:r>
    </w:p>
    <w:p w:rsidR="001A289E" w:rsidRDefault="001A28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006EB" w:rsidRDefault="00A43BC9" w:rsidP="001A28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1.0</w:t>
      </w:r>
      <w:r>
        <w:rPr>
          <w:rFonts w:ascii="Arial" w:hAnsi="Arial" w:cs="Arial"/>
          <w:b/>
          <w:sz w:val="24"/>
          <w:szCs w:val="24"/>
        </w:rPr>
        <w:tab/>
      </w:r>
      <w:r w:rsidR="001A289E" w:rsidRPr="004E3873">
        <w:rPr>
          <w:rFonts w:ascii="Arial" w:hAnsi="Arial" w:cs="Arial"/>
          <w:b/>
          <w:sz w:val="24"/>
          <w:szCs w:val="24"/>
        </w:rPr>
        <w:t>Introduction</w:t>
      </w:r>
    </w:p>
    <w:p w:rsidR="00A43BC9" w:rsidRPr="004E3873" w:rsidRDefault="00A43BC9" w:rsidP="00A43BC9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NB: For Section 1:1, please identify whether this ESP is enforced by either a clause in a S106 Agreement</w:t>
      </w:r>
      <w:r w:rsidR="009B05C1">
        <w:rPr>
          <w:rFonts w:ascii="Arial" w:hAnsi="Arial" w:cs="Arial"/>
          <w:b/>
          <w:sz w:val="24"/>
          <w:szCs w:val="24"/>
        </w:rPr>
        <w:t xml:space="preserve"> or a separate extant planning condition.</w:t>
      </w:r>
    </w:p>
    <w:p w:rsidR="001A289E" w:rsidRDefault="001A289E" w:rsidP="004E3873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>
        <w:rPr>
          <w:rFonts w:ascii="Arial" w:hAnsi="Arial" w:cs="Arial"/>
          <w:sz w:val="24"/>
          <w:szCs w:val="24"/>
        </w:rPr>
        <w:tab/>
        <w:t>The Section 106 Agreement (Town and Country Planning Act,</w:t>
      </w:r>
      <w:r w:rsidR="004E38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</w:t>
      </w:r>
      <w:r w:rsidR="004E3873">
        <w:rPr>
          <w:rFonts w:ascii="Arial" w:hAnsi="Arial" w:cs="Arial"/>
          <w:sz w:val="24"/>
          <w:szCs w:val="24"/>
        </w:rPr>
        <w:t>90)/Planning Condition XX linked to this development obliges the Developer</w:t>
      </w:r>
      <w:r w:rsidR="00822D7F">
        <w:rPr>
          <w:rFonts w:ascii="Arial" w:hAnsi="Arial" w:cs="Arial"/>
          <w:sz w:val="24"/>
          <w:szCs w:val="24"/>
        </w:rPr>
        <w:t xml:space="preserve">, or their </w:t>
      </w:r>
      <w:r w:rsidR="005D1E5A">
        <w:rPr>
          <w:rFonts w:ascii="Arial" w:hAnsi="Arial" w:cs="Arial"/>
          <w:sz w:val="24"/>
          <w:szCs w:val="24"/>
        </w:rPr>
        <w:t>Primary Contractor (where they are not the same person)</w:t>
      </w:r>
      <w:r w:rsidR="004E3873">
        <w:rPr>
          <w:rFonts w:ascii="Arial" w:hAnsi="Arial" w:cs="Arial"/>
          <w:sz w:val="24"/>
          <w:szCs w:val="24"/>
        </w:rPr>
        <w:t xml:space="preserve"> to agree an Employment and Skills Plan (ESP) with the local planning authority (Gloucester City Council). </w:t>
      </w:r>
    </w:p>
    <w:p w:rsidR="004E3873" w:rsidRDefault="004E3873" w:rsidP="004E3873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>
        <w:rPr>
          <w:rFonts w:ascii="Arial" w:hAnsi="Arial" w:cs="Arial"/>
          <w:sz w:val="24"/>
          <w:szCs w:val="24"/>
        </w:rPr>
        <w:tab/>
        <w:t>This plan should be developed by the Developer</w:t>
      </w:r>
      <w:r w:rsidR="005D1E5A">
        <w:rPr>
          <w:rFonts w:ascii="Arial" w:hAnsi="Arial" w:cs="Arial"/>
          <w:sz w:val="24"/>
          <w:szCs w:val="24"/>
        </w:rPr>
        <w:t xml:space="preserve"> or </w:t>
      </w:r>
      <w:r w:rsidR="00822D7F">
        <w:rPr>
          <w:rFonts w:ascii="Arial" w:hAnsi="Arial" w:cs="Arial"/>
          <w:sz w:val="24"/>
          <w:szCs w:val="24"/>
        </w:rPr>
        <w:t xml:space="preserve">their </w:t>
      </w:r>
      <w:r w:rsidR="005D1E5A">
        <w:rPr>
          <w:rFonts w:ascii="Arial" w:hAnsi="Arial" w:cs="Arial"/>
          <w:sz w:val="24"/>
          <w:szCs w:val="24"/>
        </w:rPr>
        <w:t>Primary Contractor</w:t>
      </w:r>
      <w:r>
        <w:rPr>
          <w:rFonts w:ascii="Arial" w:hAnsi="Arial" w:cs="Arial"/>
          <w:sz w:val="24"/>
          <w:szCs w:val="24"/>
        </w:rPr>
        <w:t xml:space="preserve"> </w:t>
      </w:r>
      <w:r w:rsidR="005D1E5A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the site</w:t>
      </w:r>
      <w:r w:rsidR="005D1E5A">
        <w:rPr>
          <w:rFonts w:ascii="Arial" w:hAnsi="Arial" w:cs="Arial"/>
          <w:sz w:val="24"/>
          <w:szCs w:val="24"/>
        </w:rPr>
        <w:t xml:space="preserve"> (where they are not the same person)</w:t>
      </w:r>
      <w:r>
        <w:rPr>
          <w:rFonts w:ascii="Arial" w:hAnsi="Arial" w:cs="Arial"/>
          <w:sz w:val="24"/>
          <w:szCs w:val="24"/>
        </w:rPr>
        <w:t>, in cooperation with the City Council’s Economic Development &amp; Regeneration Team, to meet this obligation to a satisfactory standard.</w:t>
      </w:r>
    </w:p>
    <w:p w:rsidR="004E3873" w:rsidRDefault="004E3873" w:rsidP="004E3873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</w:t>
      </w:r>
      <w:r>
        <w:rPr>
          <w:rFonts w:ascii="Arial" w:hAnsi="Arial" w:cs="Arial"/>
          <w:sz w:val="24"/>
          <w:szCs w:val="24"/>
        </w:rPr>
        <w:tab/>
        <w:t xml:space="preserve">The plan demonstrates, amongst other factors, </w:t>
      </w:r>
      <w:r w:rsidR="003B7647">
        <w:rPr>
          <w:rFonts w:ascii="Arial" w:hAnsi="Arial" w:cs="Arial"/>
          <w:sz w:val="24"/>
          <w:szCs w:val="24"/>
        </w:rPr>
        <w:t>how skills development and employment opportunities will be made available to the local workforce during the construction phase</w:t>
      </w:r>
      <w:r w:rsidR="00822D7F">
        <w:rPr>
          <w:rFonts w:ascii="Arial" w:hAnsi="Arial" w:cs="Arial"/>
          <w:sz w:val="24"/>
          <w:szCs w:val="24"/>
        </w:rPr>
        <w:t>,</w:t>
      </w:r>
      <w:r w:rsidR="003B7647">
        <w:rPr>
          <w:rFonts w:ascii="Arial" w:hAnsi="Arial" w:cs="Arial"/>
          <w:sz w:val="24"/>
          <w:szCs w:val="24"/>
        </w:rPr>
        <w:t xml:space="preserve"> and at completion of</w:t>
      </w:r>
      <w:r w:rsidR="00822D7F">
        <w:rPr>
          <w:rFonts w:ascii="Arial" w:hAnsi="Arial" w:cs="Arial"/>
          <w:sz w:val="24"/>
          <w:szCs w:val="24"/>
        </w:rPr>
        <w:t>,</w:t>
      </w:r>
      <w:r w:rsidR="003B7647">
        <w:rPr>
          <w:rFonts w:ascii="Arial" w:hAnsi="Arial" w:cs="Arial"/>
          <w:sz w:val="24"/>
          <w:szCs w:val="24"/>
        </w:rPr>
        <w:t xml:space="preserve"> the project.</w:t>
      </w:r>
    </w:p>
    <w:p w:rsidR="003B7647" w:rsidRPr="00054A5F" w:rsidRDefault="00054A5F" w:rsidP="00054A5F">
      <w:pPr>
        <w:ind w:left="720" w:hanging="720"/>
        <w:rPr>
          <w:rFonts w:ascii="Arial" w:hAnsi="Arial" w:cs="Arial"/>
          <w:sz w:val="24"/>
          <w:szCs w:val="24"/>
        </w:rPr>
      </w:pPr>
      <w:r w:rsidRPr="00054A5F">
        <w:rPr>
          <w:rFonts w:ascii="Arial" w:hAnsi="Arial" w:cs="Arial"/>
          <w:b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ab/>
      </w:r>
      <w:r w:rsidR="003B7647" w:rsidRPr="00054A5F">
        <w:rPr>
          <w:rFonts w:ascii="Arial" w:hAnsi="Arial" w:cs="Arial"/>
          <w:b/>
          <w:sz w:val="24"/>
          <w:szCs w:val="24"/>
        </w:rPr>
        <w:t>Development Summary</w:t>
      </w:r>
    </w:p>
    <w:p w:rsidR="00054A5F" w:rsidRPr="00054A5F" w:rsidRDefault="00054A5F" w:rsidP="00054A5F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ab/>
      </w:r>
      <w:r w:rsidR="003B7647" w:rsidRPr="00054A5F">
        <w:rPr>
          <w:rFonts w:ascii="Arial" w:hAnsi="Arial" w:cs="Arial"/>
          <w:sz w:val="24"/>
          <w:szCs w:val="24"/>
        </w:rPr>
        <w:t>In the box below, please provide a brief overview of the project</w:t>
      </w:r>
      <w:r w:rsidR="009B05C1" w:rsidRPr="00054A5F">
        <w:rPr>
          <w:rFonts w:ascii="Arial" w:hAnsi="Arial" w:cs="Arial"/>
          <w:sz w:val="24"/>
          <w:szCs w:val="24"/>
        </w:rPr>
        <w:t xml:space="preserve">. </w:t>
      </w:r>
      <w:r w:rsidRPr="00054A5F">
        <w:rPr>
          <w:rFonts w:ascii="Arial" w:hAnsi="Arial" w:cs="Arial"/>
          <w:sz w:val="24"/>
          <w:szCs w:val="24"/>
        </w:rPr>
        <w:t>This should cover what will be delivered upon site completion, the location of the site (an address if possible), a planning application reference number</w:t>
      </w:r>
      <w:r>
        <w:rPr>
          <w:rFonts w:ascii="Arial" w:hAnsi="Arial" w:cs="Arial"/>
          <w:sz w:val="24"/>
          <w:szCs w:val="24"/>
        </w:rPr>
        <w:t>, and any other details you feel necessary to include e.g. stages of work such as archaeology that may be involved.</w:t>
      </w:r>
    </w:p>
    <w:p w:rsidR="009B05C1" w:rsidRDefault="00054A5F" w:rsidP="00054A5F">
      <w:pPr>
        <w:ind w:left="720"/>
        <w:rPr>
          <w:rFonts w:ascii="Arial" w:hAnsi="Arial" w:cs="Arial"/>
          <w:i/>
          <w:sz w:val="24"/>
          <w:szCs w:val="24"/>
        </w:rPr>
      </w:pPr>
      <w:r w:rsidRPr="00054A5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800735</wp:posOffset>
                </wp:positionV>
                <wp:extent cx="5705475" cy="2743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A5F" w:rsidRDefault="00054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63.05pt;width:449.25pt;height:3in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">
                <v:textbox>
                  <w:txbxContent>
                    <w:p w:rsidR="00054A5F" w:rsidRDefault="00054A5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/>
          <w:sz w:val="24"/>
          <w:szCs w:val="24"/>
        </w:rPr>
        <w:t xml:space="preserve">Note: </w:t>
      </w:r>
      <w:r w:rsidR="009B05C1" w:rsidRPr="00054A5F">
        <w:rPr>
          <w:rFonts w:ascii="Arial" w:hAnsi="Arial" w:cs="Arial"/>
          <w:i/>
          <w:sz w:val="24"/>
          <w:szCs w:val="24"/>
        </w:rPr>
        <w:t xml:space="preserve">This </w:t>
      </w:r>
      <w:r w:rsidR="00822D7F">
        <w:rPr>
          <w:rFonts w:ascii="Arial" w:hAnsi="Arial" w:cs="Arial"/>
          <w:i/>
          <w:sz w:val="24"/>
          <w:szCs w:val="24"/>
        </w:rPr>
        <w:t>should</w:t>
      </w:r>
      <w:r w:rsidR="009B05C1" w:rsidRPr="00054A5F">
        <w:rPr>
          <w:rFonts w:ascii="Arial" w:hAnsi="Arial" w:cs="Arial"/>
          <w:i/>
          <w:sz w:val="24"/>
          <w:szCs w:val="24"/>
        </w:rPr>
        <w:t xml:space="preserve"> </w:t>
      </w:r>
      <w:r w:rsidR="00822D7F">
        <w:rPr>
          <w:rFonts w:ascii="Arial" w:hAnsi="Arial" w:cs="Arial"/>
          <w:i/>
          <w:sz w:val="24"/>
          <w:szCs w:val="24"/>
        </w:rPr>
        <w:t>include</w:t>
      </w:r>
      <w:r w:rsidR="009B05C1" w:rsidRPr="00054A5F">
        <w:rPr>
          <w:rFonts w:ascii="Arial" w:hAnsi="Arial" w:cs="Arial"/>
          <w:i/>
          <w:sz w:val="24"/>
          <w:szCs w:val="24"/>
        </w:rPr>
        <w:t xml:space="preserve"> the summary </w:t>
      </w:r>
      <w:r w:rsidRPr="00054A5F">
        <w:rPr>
          <w:rFonts w:ascii="Arial" w:hAnsi="Arial" w:cs="Arial"/>
          <w:i/>
          <w:sz w:val="24"/>
          <w:szCs w:val="24"/>
        </w:rPr>
        <w:t xml:space="preserve">proposal </w:t>
      </w:r>
      <w:r w:rsidR="009B05C1" w:rsidRPr="00054A5F">
        <w:rPr>
          <w:rFonts w:ascii="Arial" w:hAnsi="Arial" w:cs="Arial"/>
          <w:i/>
          <w:sz w:val="24"/>
          <w:szCs w:val="24"/>
        </w:rPr>
        <w:t xml:space="preserve">description </w:t>
      </w:r>
      <w:r w:rsidRPr="00054A5F">
        <w:rPr>
          <w:rFonts w:ascii="Arial" w:hAnsi="Arial" w:cs="Arial"/>
          <w:i/>
          <w:sz w:val="24"/>
          <w:szCs w:val="24"/>
        </w:rPr>
        <w:t>in section 3 of the Application Form</w:t>
      </w:r>
      <w:r>
        <w:rPr>
          <w:rFonts w:ascii="Arial" w:hAnsi="Arial" w:cs="Arial"/>
          <w:i/>
          <w:sz w:val="24"/>
          <w:szCs w:val="24"/>
        </w:rPr>
        <w:t xml:space="preserve"> for Planning Permission (Town &amp; Country Planning Act 1990).</w:t>
      </w:r>
    </w:p>
    <w:p w:rsidR="00054A5F" w:rsidRDefault="00054A5F" w:rsidP="00054A5F">
      <w:pPr>
        <w:ind w:left="720"/>
        <w:rPr>
          <w:rFonts w:ascii="Arial" w:hAnsi="Arial" w:cs="Arial"/>
          <w:sz w:val="24"/>
          <w:szCs w:val="24"/>
        </w:rPr>
      </w:pPr>
    </w:p>
    <w:p w:rsidR="00054A5F" w:rsidRPr="00822D7F" w:rsidRDefault="00054A5F" w:rsidP="001B5A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1B5A7B">
        <w:rPr>
          <w:rFonts w:ascii="Arial" w:hAnsi="Arial" w:cs="Arial"/>
          <w:b/>
          <w:sz w:val="24"/>
          <w:szCs w:val="24"/>
        </w:rPr>
        <w:lastRenderedPageBreak/>
        <w:t>3.0</w:t>
      </w:r>
      <w:r w:rsidR="001B5A7B">
        <w:rPr>
          <w:rFonts w:ascii="Arial" w:hAnsi="Arial" w:cs="Arial"/>
          <w:b/>
          <w:sz w:val="24"/>
          <w:szCs w:val="24"/>
        </w:rPr>
        <w:tab/>
        <w:t>Method Statement</w:t>
      </w:r>
    </w:p>
    <w:p w:rsidR="001B5A7B" w:rsidRDefault="001B5A7B" w:rsidP="000F31A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</w:t>
      </w:r>
      <w:r>
        <w:rPr>
          <w:rFonts w:ascii="Arial" w:hAnsi="Arial" w:cs="Arial"/>
          <w:sz w:val="24"/>
          <w:szCs w:val="24"/>
        </w:rPr>
        <w:tab/>
      </w:r>
      <w:r w:rsidR="000F31A2">
        <w:rPr>
          <w:rFonts w:ascii="Arial" w:hAnsi="Arial" w:cs="Arial"/>
          <w:sz w:val="24"/>
          <w:szCs w:val="24"/>
        </w:rPr>
        <w:t>Please provide a summary of the approach you will take to achieve the deliverables- identified in both the informal guidance note and in consultation with the Economic Development Officer- to deliver a satisfactory Employment and Skills Plan. This should include:</w:t>
      </w:r>
    </w:p>
    <w:p w:rsidR="000F31A2" w:rsidRDefault="000F31A2" w:rsidP="000F31A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nominated individual within your organisation responsible for </w:t>
      </w:r>
      <w:r w:rsidR="00004DF3">
        <w:rPr>
          <w:rFonts w:ascii="Arial" w:hAnsi="Arial" w:cs="Arial"/>
          <w:sz w:val="24"/>
          <w:szCs w:val="24"/>
        </w:rPr>
        <w:t>managing the plan.</w:t>
      </w:r>
    </w:p>
    <w:p w:rsidR="00004DF3" w:rsidRDefault="00F71E39" w:rsidP="000F31A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various stakeholders (e.g. residents, the local supply chain) will be engaged with across the lifetime of the development.</w:t>
      </w:r>
    </w:p>
    <w:p w:rsidR="00F71E39" w:rsidRDefault="002D7275" w:rsidP="000F31A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054A5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360814" wp14:editId="07E0D244">
                <wp:simplePos x="0" y="0"/>
                <wp:positionH relativeFrom="margin">
                  <wp:align>right</wp:align>
                </wp:positionH>
                <wp:positionV relativeFrom="paragraph">
                  <wp:posOffset>666750</wp:posOffset>
                </wp:positionV>
                <wp:extent cx="5705475" cy="27432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275" w:rsidRDefault="002D7275" w:rsidP="002D72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60814" id="_x0000_s1027" type="#_x0000_t202" style="position:absolute;left:0;text-align:left;margin-left:398.05pt;margin-top:52.5pt;width:449.25pt;height:3in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">
                <v:textbox>
                  <w:txbxContent>
                    <w:p w:rsidR="002D7275" w:rsidRDefault="002D7275" w:rsidP="002D7275"/>
                  </w:txbxContent>
                </v:textbox>
                <w10:wrap type="square" anchorx="margin"/>
              </v:shape>
            </w:pict>
          </mc:Fallback>
        </mc:AlternateContent>
      </w:r>
      <w:r w:rsidR="00F71E39">
        <w:rPr>
          <w:rFonts w:ascii="Arial" w:hAnsi="Arial" w:cs="Arial"/>
          <w:sz w:val="24"/>
          <w:szCs w:val="24"/>
        </w:rPr>
        <w:t xml:space="preserve">The actions that will be taken </w:t>
      </w:r>
      <w:r w:rsidR="002D71B3">
        <w:rPr>
          <w:rFonts w:ascii="Arial" w:hAnsi="Arial" w:cs="Arial"/>
          <w:sz w:val="24"/>
          <w:szCs w:val="24"/>
        </w:rPr>
        <w:t xml:space="preserve">where required </w:t>
      </w:r>
      <w:r w:rsidR="00F71E39">
        <w:rPr>
          <w:rFonts w:ascii="Arial" w:hAnsi="Arial" w:cs="Arial"/>
          <w:sz w:val="24"/>
          <w:szCs w:val="24"/>
        </w:rPr>
        <w:t xml:space="preserve">to ensure compliance with the plan by those connected with the project; </w:t>
      </w:r>
      <w:r w:rsidR="00C22E03">
        <w:rPr>
          <w:rFonts w:ascii="Arial" w:hAnsi="Arial" w:cs="Arial"/>
          <w:sz w:val="24"/>
          <w:szCs w:val="24"/>
        </w:rPr>
        <w:t>specifically,</w:t>
      </w:r>
      <w:r w:rsidR="00F71E39">
        <w:rPr>
          <w:rFonts w:ascii="Arial" w:hAnsi="Arial" w:cs="Arial"/>
          <w:sz w:val="24"/>
          <w:szCs w:val="24"/>
        </w:rPr>
        <w:t xml:space="preserve"> secondary contractors</w:t>
      </w:r>
      <w:r>
        <w:rPr>
          <w:rFonts w:ascii="Arial" w:hAnsi="Arial" w:cs="Arial"/>
          <w:sz w:val="24"/>
          <w:szCs w:val="24"/>
        </w:rPr>
        <w:t>.</w:t>
      </w:r>
    </w:p>
    <w:p w:rsidR="002D7275" w:rsidRDefault="002D7275" w:rsidP="002D7275">
      <w:pPr>
        <w:rPr>
          <w:rFonts w:ascii="Arial" w:hAnsi="Arial" w:cs="Arial"/>
          <w:sz w:val="24"/>
          <w:szCs w:val="24"/>
        </w:rPr>
      </w:pPr>
    </w:p>
    <w:p w:rsidR="002D7275" w:rsidRDefault="002D7275" w:rsidP="002D72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4.0</w:t>
      </w:r>
      <w:r>
        <w:rPr>
          <w:rFonts w:ascii="Arial" w:hAnsi="Arial" w:cs="Arial"/>
          <w:b/>
          <w:sz w:val="24"/>
          <w:szCs w:val="24"/>
        </w:rPr>
        <w:tab/>
      </w:r>
      <w:r w:rsidR="007A7C5E">
        <w:rPr>
          <w:rFonts w:ascii="Arial" w:hAnsi="Arial" w:cs="Arial"/>
          <w:b/>
          <w:sz w:val="24"/>
          <w:szCs w:val="24"/>
        </w:rPr>
        <w:t>Benchmark</w:t>
      </w:r>
      <w:r w:rsidR="008F6D63">
        <w:rPr>
          <w:rFonts w:ascii="Arial" w:hAnsi="Arial" w:cs="Arial"/>
          <w:b/>
          <w:sz w:val="24"/>
          <w:szCs w:val="24"/>
        </w:rPr>
        <w:t xml:space="preserve"> Delivery</w:t>
      </w:r>
    </w:p>
    <w:p w:rsidR="007A7C5E" w:rsidRDefault="00AC0E03" w:rsidP="00AC0E03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ab/>
      </w:r>
      <w:r w:rsidR="00822D7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etail how each of the</w:t>
      </w:r>
      <w:r w:rsidR="00822D7F">
        <w:rPr>
          <w:rFonts w:ascii="Arial" w:hAnsi="Arial" w:cs="Arial"/>
          <w:sz w:val="24"/>
          <w:szCs w:val="24"/>
        </w:rPr>
        <w:t xml:space="preserve"> bandings that comprise the Employment and Skills Plan</w:t>
      </w:r>
      <w:r>
        <w:rPr>
          <w:rFonts w:ascii="Arial" w:hAnsi="Arial" w:cs="Arial"/>
          <w:sz w:val="24"/>
          <w:szCs w:val="24"/>
        </w:rPr>
        <w:t xml:space="preserve"> will be supervised </w:t>
      </w:r>
      <w:r w:rsidR="0006640D">
        <w:rPr>
          <w:rFonts w:ascii="Arial" w:hAnsi="Arial" w:cs="Arial"/>
          <w:sz w:val="24"/>
          <w:szCs w:val="24"/>
        </w:rPr>
        <w:t xml:space="preserve">and delivered, in light of </w:t>
      </w:r>
      <w:r w:rsidR="00822D7F">
        <w:rPr>
          <w:rFonts w:ascii="Arial" w:hAnsi="Arial" w:cs="Arial"/>
          <w:sz w:val="24"/>
          <w:szCs w:val="24"/>
        </w:rPr>
        <w:t xml:space="preserve">the size of the benchmark required. </w:t>
      </w:r>
      <w:r w:rsidR="008F6D63">
        <w:rPr>
          <w:rFonts w:ascii="Arial" w:hAnsi="Arial" w:cs="Arial"/>
          <w:sz w:val="24"/>
          <w:szCs w:val="24"/>
        </w:rPr>
        <w:t xml:space="preserve">Use this space to </w:t>
      </w:r>
      <w:r w:rsidR="0006640D">
        <w:rPr>
          <w:rFonts w:ascii="Arial" w:hAnsi="Arial" w:cs="Arial"/>
          <w:sz w:val="24"/>
          <w:szCs w:val="24"/>
        </w:rPr>
        <w:t xml:space="preserve">also </w:t>
      </w:r>
      <w:r w:rsidR="008F6D63">
        <w:rPr>
          <w:rFonts w:ascii="Arial" w:hAnsi="Arial" w:cs="Arial"/>
          <w:sz w:val="24"/>
          <w:szCs w:val="24"/>
        </w:rPr>
        <w:t xml:space="preserve">flag up </w:t>
      </w:r>
      <w:r w:rsidR="00822D7F">
        <w:rPr>
          <w:rFonts w:ascii="Arial" w:hAnsi="Arial" w:cs="Arial"/>
          <w:sz w:val="24"/>
          <w:szCs w:val="24"/>
        </w:rPr>
        <w:t xml:space="preserve">any </w:t>
      </w:r>
      <w:r w:rsidR="008F6D63">
        <w:rPr>
          <w:rFonts w:ascii="Arial" w:hAnsi="Arial" w:cs="Arial"/>
          <w:sz w:val="24"/>
          <w:szCs w:val="24"/>
        </w:rPr>
        <w:t>potential issues.</w:t>
      </w:r>
    </w:p>
    <w:p w:rsidR="00C90AD2" w:rsidRDefault="00AC0E03" w:rsidP="00C90AD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r>
        <w:rPr>
          <w:rFonts w:ascii="Arial" w:hAnsi="Arial" w:cs="Arial"/>
          <w:sz w:val="24"/>
          <w:szCs w:val="24"/>
        </w:rPr>
        <w:tab/>
      </w:r>
      <w:r w:rsidR="00822D7F">
        <w:rPr>
          <w:rFonts w:ascii="Arial" w:hAnsi="Arial" w:cs="Arial"/>
          <w:sz w:val="24"/>
          <w:szCs w:val="24"/>
        </w:rPr>
        <w:t xml:space="preserve">Reference the </w:t>
      </w:r>
      <w:r w:rsidR="00822D7F" w:rsidRPr="00822D7F">
        <w:rPr>
          <w:rFonts w:ascii="Arial" w:hAnsi="Arial" w:cs="Arial"/>
          <w:i/>
          <w:sz w:val="24"/>
          <w:szCs w:val="24"/>
        </w:rPr>
        <w:t>Informal Guidance Note on Employment and Skills Plans in the City of Gloucester</w:t>
      </w:r>
      <w:r w:rsidR="00822D7F">
        <w:rPr>
          <w:rFonts w:ascii="Arial" w:hAnsi="Arial" w:cs="Arial"/>
          <w:sz w:val="24"/>
          <w:szCs w:val="24"/>
        </w:rPr>
        <w:t xml:space="preserve"> for formal</w:t>
      </w:r>
      <w:r>
        <w:rPr>
          <w:rFonts w:ascii="Arial" w:hAnsi="Arial" w:cs="Arial"/>
          <w:sz w:val="24"/>
          <w:szCs w:val="24"/>
        </w:rPr>
        <w:t xml:space="preserve"> definition</w:t>
      </w:r>
      <w:r w:rsidR="00822D7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 each area of the Employment and Skills Plan. The benchmark requirements </w:t>
      </w:r>
      <w:r w:rsidR="002D71B3">
        <w:rPr>
          <w:rFonts w:ascii="Arial" w:hAnsi="Arial" w:cs="Arial"/>
          <w:sz w:val="24"/>
          <w:szCs w:val="24"/>
        </w:rPr>
        <w:t xml:space="preserve">set </w:t>
      </w:r>
      <w:r>
        <w:rPr>
          <w:rFonts w:ascii="Arial" w:hAnsi="Arial" w:cs="Arial"/>
          <w:sz w:val="24"/>
          <w:szCs w:val="24"/>
        </w:rPr>
        <w:t>will be agreed upon in consultation with the Economic Development Officer</w:t>
      </w:r>
      <w:r w:rsidR="002D71B3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822D7F">
        <w:rPr>
          <w:rFonts w:ascii="Arial" w:hAnsi="Arial" w:cs="Arial"/>
          <w:sz w:val="24"/>
          <w:szCs w:val="24"/>
        </w:rPr>
        <w:t xml:space="preserve"> in accordance with that specified by the Construction Industry Training Board (CITB).</w:t>
      </w:r>
    </w:p>
    <w:p w:rsidR="00D727DB" w:rsidRDefault="00D727DB" w:rsidP="00D727DB">
      <w:pPr>
        <w:rPr>
          <w:rFonts w:ascii="Arial" w:hAnsi="Arial" w:cs="Arial"/>
          <w:sz w:val="24"/>
          <w:szCs w:val="24"/>
        </w:rPr>
      </w:pPr>
    </w:p>
    <w:p w:rsidR="00D727DB" w:rsidRDefault="00D727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C0E03" w:rsidRDefault="00D727DB" w:rsidP="000664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Work Experience Placements</w:t>
      </w:r>
    </w:p>
    <w:p w:rsidR="008F6D63" w:rsidRDefault="008F6D63" w:rsidP="00AC0E03">
      <w:pPr>
        <w:ind w:left="720" w:hanging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Key considerations include:</w:t>
      </w:r>
    </w:p>
    <w:p w:rsidR="008F6D63" w:rsidRPr="008F6D63" w:rsidRDefault="008F6D63" w:rsidP="008F6D63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Procedure for coordination with site team</w:t>
      </w:r>
    </w:p>
    <w:p w:rsidR="008F6D63" w:rsidRPr="008F6D63" w:rsidRDefault="008F6D63" w:rsidP="008F6D63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Assurances including risk assessments, method statement, insurances, parental consent, supervision</w:t>
      </w:r>
    </w:p>
    <w:p w:rsidR="00045371" w:rsidRPr="00045371" w:rsidRDefault="008F6D63" w:rsidP="0006640D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Site induction programme</w:t>
      </w:r>
    </w:p>
    <w:p w:rsidR="00D727DB" w:rsidRPr="0006640D" w:rsidRDefault="00045371" w:rsidP="0006640D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sz w:val="24"/>
          <w:szCs w:val="24"/>
        </w:rPr>
      </w:pPr>
      <w:r w:rsidRPr="00054A5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0091846" wp14:editId="57F521B3">
                <wp:simplePos x="0" y="0"/>
                <wp:positionH relativeFrom="margin">
                  <wp:align>right</wp:align>
                </wp:positionH>
                <wp:positionV relativeFrom="paragraph">
                  <wp:posOffset>307975</wp:posOffset>
                </wp:positionV>
                <wp:extent cx="5705475" cy="21240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38" w:rsidRDefault="00116C38" w:rsidP="00116C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91846" id="_x0000_s1028" type="#_x0000_t202" style="position:absolute;left:0;text-align:left;margin-left:398.05pt;margin-top:24.25pt;width:449.25pt;height:167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">
                <v:textbox>
                  <w:txbxContent>
                    <w:p w:rsidR="00116C38" w:rsidRDefault="00116C38" w:rsidP="00116C3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/>
          <w:sz w:val="24"/>
          <w:szCs w:val="24"/>
        </w:rPr>
        <w:t>Advertising of opportunities through local channels</w:t>
      </w:r>
    </w:p>
    <w:p w:rsidR="0006640D" w:rsidRDefault="0006640D" w:rsidP="00AC0E03">
      <w:pPr>
        <w:ind w:left="720" w:hanging="720"/>
        <w:rPr>
          <w:rFonts w:ascii="Arial" w:hAnsi="Arial" w:cs="Arial"/>
          <w:sz w:val="24"/>
          <w:szCs w:val="24"/>
        </w:rPr>
      </w:pPr>
    </w:p>
    <w:p w:rsidR="009A7847" w:rsidRDefault="009A7847" w:rsidP="00AC0E03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Jobs created</w:t>
      </w:r>
    </w:p>
    <w:p w:rsidR="009A7847" w:rsidRDefault="009A7847" w:rsidP="00AC0E03">
      <w:pPr>
        <w:ind w:left="720" w:hanging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Key considerations include:</w:t>
      </w:r>
    </w:p>
    <w:p w:rsidR="009A7847" w:rsidRPr="009A7847" w:rsidRDefault="009A7847" w:rsidP="009A7847">
      <w:pPr>
        <w:pStyle w:val="ListParagraph"/>
        <w:numPr>
          <w:ilvl w:val="0"/>
          <w:numId w:val="11"/>
        </w:num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Engagement with target group (apprentices, previously unemployed, graduates</w:t>
      </w:r>
      <w:r w:rsidR="004C12E4">
        <w:rPr>
          <w:rFonts w:ascii="Arial" w:hAnsi="Arial" w:cs="Arial"/>
          <w:i/>
          <w:sz w:val="24"/>
          <w:szCs w:val="24"/>
        </w:rPr>
        <w:t>) within the Gloucestershire area</w:t>
      </w:r>
    </w:p>
    <w:p w:rsidR="009A7847" w:rsidRPr="00116C38" w:rsidRDefault="00045371" w:rsidP="009A7847">
      <w:pPr>
        <w:pStyle w:val="ListParagraph"/>
        <w:numPr>
          <w:ilvl w:val="0"/>
          <w:numId w:val="11"/>
        </w:numPr>
        <w:rPr>
          <w:rFonts w:ascii="Arial" w:hAnsi="Arial" w:cs="Arial"/>
          <w:b/>
          <w:i/>
          <w:sz w:val="24"/>
          <w:szCs w:val="24"/>
        </w:rPr>
      </w:pPr>
      <w:r w:rsidRPr="00054A5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F11D26" wp14:editId="57F82640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5705475" cy="29813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40D" w:rsidRDefault="0006640D" w:rsidP="000664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11D26" id="_x0000_s1029" type="#_x0000_t202" style="position:absolute;left:0;text-align:left;margin-left:398.05pt;margin-top:25.1pt;width:449.25pt;height:234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">
                <v:textbox>
                  <w:txbxContent>
                    <w:p w:rsidR="0006640D" w:rsidRDefault="0006640D" w:rsidP="0006640D"/>
                  </w:txbxContent>
                </v:textbox>
                <w10:wrap type="square" anchorx="margin"/>
              </v:shape>
            </w:pict>
          </mc:Fallback>
        </mc:AlternateContent>
      </w:r>
      <w:r w:rsidR="00116C38">
        <w:rPr>
          <w:rFonts w:ascii="Arial" w:hAnsi="Arial" w:cs="Arial"/>
          <w:i/>
          <w:sz w:val="24"/>
          <w:szCs w:val="24"/>
        </w:rPr>
        <w:t>Approach to recruitment</w:t>
      </w:r>
    </w:p>
    <w:p w:rsidR="00116C38" w:rsidRPr="00116C38" w:rsidRDefault="00116C38" w:rsidP="00116C38">
      <w:pPr>
        <w:rPr>
          <w:rFonts w:ascii="Arial" w:hAnsi="Arial" w:cs="Arial"/>
          <w:b/>
          <w:i/>
          <w:sz w:val="24"/>
          <w:szCs w:val="24"/>
        </w:rPr>
      </w:pPr>
    </w:p>
    <w:p w:rsidR="00AC0E03" w:rsidRDefault="008F6D63" w:rsidP="00AC0E03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</w:t>
      </w:r>
      <w:r w:rsidR="009A784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 w:rsidRPr="008F6D63">
        <w:rPr>
          <w:rFonts w:ascii="Arial" w:hAnsi="Arial" w:cs="Arial"/>
          <w:b/>
          <w:sz w:val="24"/>
          <w:szCs w:val="24"/>
        </w:rPr>
        <w:t>Construction Careers Information, Advice &amp; Guidance (CCIAG) Events</w:t>
      </w:r>
    </w:p>
    <w:p w:rsidR="008F6D63" w:rsidRDefault="008F6D63" w:rsidP="00AC0E03">
      <w:pPr>
        <w:ind w:left="720" w:hanging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Key considerations include:</w:t>
      </w:r>
    </w:p>
    <w:p w:rsidR="008F6D63" w:rsidRDefault="00E01604" w:rsidP="008F6D63">
      <w:pPr>
        <w:pStyle w:val="ListParagraph"/>
        <w:numPr>
          <w:ilvl w:val="0"/>
          <w:numId w:val="9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Preparing and distributing marketing material</w:t>
      </w:r>
    </w:p>
    <w:p w:rsidR="00CC2CC3" w:rsidRDefault="00CC2CC3" w:rsidP="008F6D63">
      <w:pPr>
        <w:pStyle w:val="ListParagraph"/>
        <w:numPr>
          <w:ilvl w:val="0"/>
          <w:numId w:val="9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Raising awareness and ensuring events are attended</w:t>
      </w:r>
    </w:p>
    <w:p w:rsidR="002D7275" w:rsidRDefault="00E01604" w:rsidP="002D7275">
      <w:pPr>
        <w:pStyle w:val="ListParagraph"/>
        <w:numPr>
          <w:ilvl w:val="0"/>
          <w:numId w:val="9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Delivery and structure of workshops</w:t>
      </w:r>
      <w:r w:rsidR="0006640D" w:rsidRPr="00054A5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13E4EF9" wp14:editId="3E687056">
                <wp:simplePos x="0" y="0"/>
                <wp:positionH relativeFrom="margin">
                  <wp:posOffset>0</wp:posOffset>
                </wp:positionH>
                <wp:positionV relativeFrom="paragraph">
                  <wp:posOffset>340995</wp:posOffset>
                </wp:positionV>
                <wp:extent cx="5705475" cy="27432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40D" w:rsidRDefault="0006640D" w:rsidP="000664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E4EF9" id="_x0000_s1030" type="#_x0000_t202" style="position:absolute;left:0;text-align:left;margin-left:0;margin-top:26.85pt;width:449.25pt;height:3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">
                <v:textbox>
                  <w:txbxContent>
                    <w:p w:rsidR="0006640D" w:rsidRDefault="0006640D" w:rsidP="0006640D"/>
                  </w:txbxContent>
                </v:textbox>
                <w10:wrap type="square" anchorx="margin"/>
              </v:shape>
            </w:pict>
          </mc:Fallback>
        </mc:AlternateContent>
      </w:r>
    </w:p>
    <w:p w:rsidR="00116C38" w:rsidRDefault="00116C38" w:rsidP="0006640D">
      <w:pPr>
        <w:tabs>
          <w:tab w:val="left" w:pos="1140"/>
        </w:tabs>
      </w:pPr>
    </w:p>
    <w:p w:rsidR="0006640D" w:rsidRDefault="00116C38" w:rsidP="0006640D">
      <w:pPr>
        <w:tabs>
          <w:tab w:val="left" w:pos="11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4.6</w:t>
      </w:r>
      <w:r>
        <w:rPr>
          <w:rFonts w:ascii="Arial" w:hAnsi="Arial" w:cs="Arial"/>
          <w:sz w:val="24"/>
          <w:szCs w:val="24"/>
        </w:rPr>
        <w:tab/>
      </w:r>
      <w:r w:rsidRPr="00116C38">
        <w:rPr>
          <w:rFonts w:ascii="Arial" w:hAnsi="Arial" w:cs="Arial"/>
          <w:b/>
          <w:sz w:val="24"/>
          <w:szCs w:val="24"/>
        </w:rPr>
        <w:t>Training Weeks on Site</w:t>
      </w:r>
    </w:p>
    <w:p w:rsidR="00044869" w:rsidRDefault="00044869" w:rsidP="0006640D">
      <w:pPr>
        <w:tabs>
          <w:tab w:val="left" w:pos="114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Key </w:t>
      </w:r>
      <w:r w:rsidR="00CC2CC3">
        <w:rPr>
          <w:rFonts w:ascii="Arial" w:hAnsi="Arial" w:cs="Arial"/>
          <w:i/>
          <w:sz w:val="24"/>
          <w:szCs w:val="24"/>
        </w:rPr>
        <w:t>considerations include:</w:t>
      </w:r>
    </w:p>
    <w:p w:rsidR="00CC2CC3" w:rsidRDefault="00C90AD2" w:rsidP="00CC2CC3">
      <w:pPr>
        <w:pStyle w:val="ListParagraph"/>
        <w:numPr>
          <w:ilvl w:val="0"/>
          <w:numId w:val="12"/>
        </w:numPr>
        <w:tabs>
          <w:tab w:val="left" w:pos="114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Appropriate mix of apprentices, traineeship and those doing technical/higher level qualifications</w:t>
      </w:r>
    </w:p>
    <w:p w:rsidR="00231C65" w:rsidRPr="00231C65" w:rsidRDefault="00231C65" w:rsidP="00231C65">
      <w:pPr>
        <w:pStyle w:val="ListParagraph"/>
        <w:numPr>
          <w:ilvl w:val="0"/>
          <w:numId w:val="12"/>
        </w:numPr>
        <w:tabs>
          <w:tab w:val="left" w:pos="114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Accreditation and skills that can be offered on sit</w:t>
      </w:r>
      <w:r w:rsidRPr="00054A5F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05F0AEC" wp14:editId="09330184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705475" cy="27432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65" w:rsidRDefault="00231C65" w:rsidP="00231C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F0AEC" id="_x0000_s1031" type="#_x0000_t202" style="position:absolute;left:0;text-align:left;margin-left:0;margin-top:26.05pt;width:449.25pt;height:3in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">
                <v:textbox>
                  <w:txbxContent>
                    <w:p w:rsidR="00231C65" w:rsidRDefault="00231C65" w:rsidP="00231C6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i/>
          <w:sz w:val="24"/>
          <w:szCs w:val="24"/>
        </w:rPr>
        <w:t>e</w:t>
      </w:r>
    </w:p>
    <w:p w:rsidR="00231C65" w:rsidRDefault="00231C65" w:rsidP="0006640D">
      <w:pPr>
        <w:tabs>
          <w:tab w:val="left" w:pos="1140"/>
        </w:tabs>
        <w:rPr>
          <w:rFonts w:ascii="Arial" w:hAnsi="Arial" w:cs="Arial"/>
          <w:sz w:val="24"/>
          <w:szCs w:val="24"/>
        </w:rPr>
      </w:pPr>
    </w:p>
    <w:p w:rsidR="0006640D" w:rsidRPr="00231C65" w:rsidRDefault="0006640D" w:rsidP="0006640D">
      <w:pPr>
        <w:tabs>
          <w:tab w:val="left" w:pos="11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</w:t>
      </w:r>
      <w:r w:rsidR="009A784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 w:rsidR="009A7847">
        <w:rPr>
          <w:rFonts w:ascii="Arial" w:hAnsi="Arial" w:cs="Arial"/>
          <w:b/>
          <w:sz w:val="24"/>
          <w:szCs w:val="24"/>
        </w:rPr>
        <w:t>Qualifying the Workforce</w:t>
      </w:r>
      <w:r w:rsidR="00231C65">
        <w:rPr>
          <w:rFonts w:ascii="Arial" w:hAnsi="Arial" w:cs="Arial"/>
          <w:b/>
          <w:sz w:val="24"/>
          <w:szCs w:val="24"/>
        </w:rPr>
        <w:t xml:space="preserve"> (NVQ2+)</w:t>
      </w:r>
    </w:p>
    <w:p w:rsidR="0006640D" w:rsidRDefault="0006640D" w:rsidP="0006640D">
      <w:pPr>
        <w:tabs>
          <w:tab w:val="left" w:pos="114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 xml:space="preserve">Key </w:t>
      </w:r>
      <w:r w:rsidR="009A7847">
        <w:rPr>
          <w:rFonts w:ascii="Arial" w:hAnsi="Arial" w:cs="Arial"/>
          <w:i/>
          <w:sz w:val="24"/>
          <w:szCs w:val="24"/>
        </w:rPr>
        <w:t>c</w:t>
      </w:r>
      <w:r>
        <w:rPr>
          <w:rFonts w:ascii="Arial" w:hAnsi="Arial" w:cs="Arial"/>
          <w:i/>
          <w:sz w:val="24"/>
          <w:szCs w:val="24"/>
        </w:rPr>
        <w:t>onsiderations include:</w:t>
      </w:r>
    </w:p>
    <w:p w:rsidR="009A7847" w:rsidRDefault="009A7847" w:rsidP="0006640D">
      <w:pPr>
        <w:pStyle w:val="ListParagraph"/>
        <w:numPr>
          <w:ilvl w:val="0"/>
          <w:numId w:val="10"/>
        </w:numPr>
        <w:tabs>
          <w:tab w:val="left" w:pos="114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Split between new/existing apprenticeships</w:t>
      </w:r>
    </w:p>
    <w:p w:rsidR="009A7847" w:rsidRDefault="009A7847" w:rsidP="0006640D">
      <w:pPr>
        <w:pStyle w:val="ListParagraph"/>
        <w:numPr>
          <w:ilvl w:val="0"/>
          <w:numId w:val="10"/>
        </w:numPr>
        <w:tabs>
          <w:tab w:val="left" w:pos="114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Employment procedure</w:t>
      </w:r>
    </w:p>
    <w:p w:rsidR="009A7847" w:rsidRPr="009A7847" w:rsidRDefault="009A7847" w:rsidP="0006640D">
      <w:pPr>
        <w:pStyle w:val="ListParagraph"/>
        <w:numPr>
          <w:ilvl w:val="0"/>
          <w:numId w:val="10"/>
        </w:numPr>
        <w:tabs>
          <w:tab w:val="left" w:pos="1140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Progression and anticipated growth through project</w:t>
      </w:r>
      <w:r w:rsidRPr="00054A5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B2570A" wp14:editId="3DC21524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05475" cy="27432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847" w:rsidRDefault="009A7847" w:rsidP="009A78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2570A" id="_x0000_s1032" type="#_x0000_t202" style="position:absolute;left:0;text-align:left;margin-left:0;margin-top:26.1pt;width:449.25pt;height:3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">
                <v:textbox>
                  <w:txbxContent>
                    <w:p w:rsidR="009A7847" w:rsidRDefault="009A7847" w:rsidP="009A7847"/>
                  </w:txbxContent>
                </v:textbox>
                <w10:wrap type="square" anchorx="margin"/>
              </v:shape>
            </w:pict>
          </mc:Fallback>
        </mc:AlternateContent>
      </w:r>
    </w:p>
    <w:p w:rsidR="0006640D" w:rsidRDefault="0006640D" w:rsidP="0006640D">
      <w:pPr>
        <w:rPr>
          <w:rFonts w:ascii="Arial" w:hAnsi="Arial" w:cs="Arial"/>
          <w:sz w:val="24"/>
          <w:szCs w:val="24"/>
        </w:rPr>
      </w:pPr>
    </w:p>
    <w:p w:rsidR="00231C65" w:rsidRDefault="00231C65" w:rsidP="000664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Promotion and Community Engagement</w:t>
      </w:r>
    </w:p>
    <w:p w:rsidR="00231C65" w:rsidRDefault="00231C65" w:rsidP="0006640D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>Key considerations include:</w:t>
      </w:r>
    </w:p>
    <w:p w:rsidR="00231C65" w:rsidRPr="00231C65" w:rsidRDefault="00231C65" w:rsidP="00231C65">
      <w:pPr>
        <w:pStyle w:val="ListParagraph"/>
        <w:numPr>
          <w:ilvl w:val="0"/>
          <w:numId w:val="13"/>
        </w:numPr>
        <w:rPr>
          <w:i/>
        </w:rPr>
      </w:pPr>
      <w:r>
        <w:rPr>
          <w:rFonts w:ascii="Arial" w:hAnsi="Arial" w:cs="Arial"/>
          <w:i/>
          <w:sz w:val="24"/>
          <w:szCs w:val="24"/>
        </w:rPr>
        <w:t>A diverse mixture of communication channels</w:t>
      </w:r>
    </w:p>
    <w:p w:rsidR="00231C65" w:rsidRPr="00231C65" w:rsidRDefault="00231C65" w:rsidP="00231C65">
      <w:pPr>
        <w:pStyle w:val="ListParagraph"/>
        <w:numPr>
          <w:ilvl w:val="0"/>
          <w:numId w:val="13"/>
        </w:numPr>
        <w:rPr>
          <w:i/>
        </w:rPr>
      </w:pPr>
      <w:r>
        <w:rPr>
          <w:rFonts w:ascii="Arial" w:hAnsi="Arial" w:cs="Arial"/>
          <w:i/>
          <w:sz w:val="24"/>
          <w:szCs w:val="24"/>
        </w:rPr>
        <w:t>How best to raise the profile of corporate social responsibility (CSR)</w:t>
      </w:r>
      <w:r w:rsidRPr="00054A5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FFFB21A" wp14:editId="1F6060AB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705475" cy="274320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65" w:rsidRDefault="00231C65" w:rsidP="00231C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B21A" id="_x0000_s1033" type="#_x0000_t202" style="position:absolute;left:0;text-align:left;margin-left:0;margin-top:26.05pt;width:449.25pt;height:3in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">
                <v:textbox>
                  <w:txbxContent>
                    <w:p w:rsidR="00231C65" w:rsidRDefault="00231C65" w:rsidP="00231C65"/>
                  </w:txbxContent>
                </v:textbox>
                <w10:wrap type="square" anchorx="margin"/>
              </v:shape>
            </w:pict>
          </mc:Fallback>
        </mc:AlternateContent>
      </w:r>
    </w:p>
    <w:p w:rsidR="0006640D" w:rsidRPr="0006640D" w:rsidRDefault="0006640D" w:rsidP="0006640D"/>
    <w:p w:rsidR="0006640D" w:rsidRDefault="0006640D" w:rsidP="0006640D"/>
    <w:p w:rsidR="00231C65" w:rsidRDefault="00231C65" w:rsidP="000664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5.0</w:t>
      </w:r>
      <w:r>
        <w:rPr>
          <w:rFonts w:ascii="Arial" w:hAnsi="Arial" w:cs="Arial"/>
          <w:sz w:val="24"/>
          <w:szCs w:val="24"/>
        </w:rPr>
        <w:tab/>
      </w:r>
      <w:r w:rsidRPr="00231C65">
        <w:rPr>
          <w:rFonts w:ascii="Arial" w:hAnsi="Arial" w:cs="Arial"/>
          <w:b/>
          <w:sz w:val="24"/>
          <w:szCs w:val="24"/>
        </w:rPr>
        <w:t>Other</w:t>
      </w:r>
      <w:r>
        <w:rPr>
          <w:rFonts w:ascii="Arial" w:hAnsi="Arial" w:cs="Arial"/>
          <w:b/>
          <w:sz w:val="24"/>
          <w:szCs w:val="24"/>
        </w:rPr>
        <w:t xml:space="preserve"> Benchmark</w:t>
      </w:r>
      <w:r w:rsidRPr="00231C65">
        <w:rPr>
          <w:rFonts w:ascii="Arial" w:hAnsi="Arial" w:cs="Arial"/>
          <w:b/>
          <w:sz w:val="24"/>
          <w:szCs w:val="24"/>
        </w:rPr>
        <w:t xml:space="preserve"> Considerations</w:t>
      </w:r>
    </w:p>
    <w:p w:rsidR="00231C65" w:rsidRPr="00231C65" w:rsidRDefault="00231C65" w:rsidP="00231C65">
      <w:pPr>
        <w:ind w:left="720" w:hanging="720"/>
        <w:rPr>
          <w:rFonts w:ascii="Arial" w:hAnsi="Arial" w:cs="Arial"/>
          <w:sz w:val="24"/>
          <w:szCs w:val="24"/>
        </w:rPr>
      </w:pPr>
      <w:r w:rsidRPr="00231C65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A99A05" wp14:editId="7186947F">
                <wp:simplePos x="0" y="0"/>
                <wp:positionH relativeFrom="margin">
                  <wp:align>right</wp:align>
                </wp:positionH>
                <wp:positionV relativeFrom="paragraph">
                  <wp:posOffset>572770</wp:posOffset>
                </wp:positionV>
                <wp:extent cx="5705475" cy="27432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C65" w:rsidRDefault="00231C65" w:rsidP="00231C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99A05" id="_x0000_s1034" type="#_x0000_t202" style="position:absolute;left:0;text-align:left;margin-left:398.05pt;margin-top:45.1pt;width:449.25pt;height:3in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">
                <v:textbox>
                  <w:txbxContent>
                    <w:p w:rsidR="00231C65" w:rsidRDefault="00231C65" w:rsidP="00231C6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5.1</w:t>
      </w:r>
      <w:r>
        <w:rPr>
          <w:rFonts w:ascii="Arial" w:hAnsi="Arial" w:cs="Arial"/>
          <w:sz w:val="24"/>
          <w:szCs w:val="24"/>
        </w:rPr>
        <w:tab/>
      </w:r>
      <w:r w:rsidRPr="00231C65">
        <w:rPr>
          <w:rFonts w:ascii="Arial" w:hAnsi="Arial" w:cs="Arial"/>
          <w:sz w:val="24"/>
          <w:szCs w:val="24"/>
        </w:rPr>
        <w:t>Please detail an</w:t>
      </w:r>
      <w:r>
        <w:rPr>
          <w:rFonts w:ascii="Arial" w:hAnsi="Arial" w:cs="Arial"/>
          <w:sz w:val="24"/>
          <w:szCs w:val="24"/>
        </w:rPr>
        <w:t>y</w:t>
      </w:r>
      <w:r w:rsidRPr="00231C65">
        <w:rPr>
          <w:rFonts w:ascii="Arial" w:hAnsi="Arial" w:cs="Arial"/>
          <w:sz w:val="24"/>
          <w:szCs w:val="24"/>
        </w:rPr>
        <w:t xml:space="preserve"> other opportunities that you will make available to the people of Gloucester through the delivery of this Employment and Skills Plan.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6640D" w:rsidRPr="0006640D" w:rsidRDefault="0006640D" w:rsidP="0006640D"/>
    <w:p w:rsidR="005A401C" w:rsidRDefault="00231C65" w:rsidP="000664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6.0</w:t>
      </w:r>
      <w:r>
        <w:rPr>
          <w:rFonts w:ascii="Arial" w:hAnsi="Arial" w:cs="Arial"/>
          <w:sz w:val="24"/>
          <w:szCs w:val="24"/>
        </w:rPr>
        <w:tab/>
      </w:r>
      <w:r w:rsidR="005A401C">
        <w:rPr>
          <w:rFonts w:ascii="Arial" w:hAnsi="Arial" w:cs="Arial"/>
          <w:b/>
          <w:sz w:val="24"/>
          <w:szCs w:val="24"/>
        </w:rPr>
        <w:t>Education providers and the VCSE sector</w:t>
      </w:r>
    </w:p>
    <w:p w:rsidR="000A4A62" w:rsidRDefault="005A401C" w:rsidP="000A4A6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</w:t>
      </w:r>
      <w:r>
        <w:rPr>
          <w:rFonts w:ascii="Arial" w:hAnsi="Arial" w:cs="Arial"/>
          <w:sz w:val="24"/>
          <w:szCs w:val="24"/>
        </w:rPr>
        <w:tab/>
        <w:t>Please detail the relationships you intend to develop with local schools</w:t>
      </w:r>
      <w:r w:rsidR="000A4A62">
        <w:rPr>
          <w:rFonts w:ascii="Arial" w:hAnsi="Arial" w:cs="Arial"/>
          <w:sz w:val="24"/>
          <w:szCs w:val="24"/>
        </w:rPr>
        <w:t>, further education providers, the VCSE sector and others (e.g. Jobcentre Plus)</w:t>
      </w:r>
      <w:r w:rsidR="000A4A62">
        <w:rPr>
          <w:rFonts w:ascii="Arial" w:hAnsi="Arial" w:cs="Arial"/>
          <w:b/>
          <w:sz w:val="24"/>
          <w:szCs w:val="24"/>
        </w:rPr>
        <w:t xml:space="preserve"> </w:t>
      </w:r>
      <w:r w:rsidR="000A4A62">
        <w:rPr>
          <w:rFonts w:ascii="Arial" w:hAnsi="Arial" w:cs="Arial"/>
          <w:sz w:val="24"/>
          <w:szCs w:val="24"/>
        </w:rPr>
        <w:t xml:space="preserve">to support delivery of the plan. </w:t>
      </w:r>
    </w:p>
    <w:p w:rsidR="000A4A62" w:rsidRDefault="000A4A62" w:rsidP="000A4A62">
      <w:pPr>
        <w:ind w:left="720" w:hanging="720"/>
        <w:rPr>
          <w:rFonts w:ascii="Arial" w:hAnsi="Arial" w:cs="Arial"/>
          <w:sz w:val="24"/>
          <w:szCs w:val="24"/>
        </w:rPr>
      </w:pPr>
      <w:r w:rsidRPr="00231C65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1A868F" wp14:editId="6AA90825">
                <wp:simplePos x="0" y="0"/>
                <wp:positionH relativeFrom="margin">
                  <wp:align>right</wp:align>
                </wp:positionH>
                <wp:positionV relativeFrom="paragraph">
                  <wp:posOffset>942975</wp:posOffset>
                </wp:positionV>
                <wp:extent cx="5705475" cy="2962275"/>
                <wp:effectExtent l="0" t="0" r="2857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A62" w:rsidRDefault="000A4A62" w:rsidP="000A4A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A868F" id="_x0000_s1035" type="#_x0000_t202" style="position:absolute;left:0;text-align:left;margin-left:398.05pt;margin-top:74.25pt;width:449.25pt;height:233.2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">
                <v:textbox>
                  <w:txbxContent>
                    <w:p w:rsidR="000A4A62" w:rsidRDefault="000A4A62" w:rsidP="000A4A6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6.2</w:t>
      </w:r>
      <w:r>
        <w:rPr>
          <w:rFonts w:ascii="Arial" w:hAnsi="Arial" w:cs="Arial"/>
          <w:sz w:val="24"/>
          <w:szCs w:val="24"/>
        </w:rPr>
        <w:tab/>
        <w:t>This should include crossover with existing services already delivered in the City, and reference specifically how opportunities will be available to a broad demographic including NEET’s (not in education, employment or training) and long-term unemployed.</w:t>
      </w:r>
    </w:p>
    <w:p w:rsidR="000A4A62" w:rsidRDefault="000A4A62" w:rsidP="000A4A6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7.0</w:t>
      </w:r>
      <w:r>
        <w:rPr>
          <w:rFonts w:ascii="Arial" w:hAnsi="Arial" w:cs="Arial"/>
          <w:sz w:val="24"/>
          <w:szCs w:val="24"/>
        </w:rPr>
        <w:tab/>
      </w:r>
      <w:r w:rsidRPr="000A4A62">
        <w:rPr>
          <w:rFonts w:ascii="Arial" w:hAnsi="Arial" w:cs="Arial"/>
          <w:b/>
          <w:sz w:val="24"/>
          <w:szCs w:val="24"/>
        </w:rPr>
        <w:t>Role of the Local Authority</w:t>
      </w:r>
    </w:p>
    <w:p w:rsidR="000A4A62" w:rsidRDefault="000A4A62" w:rsidP="000A4A6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>
        <w:rPr>
          <w:rFonts w:ascii="Arial" w:hAnsi="Arial" w:cs="Arial"/>
          <w:sz w:val="24"/>
          <w:szCs w:val="24"/>
        </w:rPr>
        <w:tab/>
        <w:t>Please outline the specific assistance, support and information you require from the Local Authority to</w:t>
      </w:r>
      <w:r w:rsidR="00614F0F">
        <w:rPr>
          <w:rFonts w:ascii="Arial" w:hAnsi="Arial" w:cs="Arial"/>
          <w:sz w:val="24"/>
          <w:szCs w:val="24"/>
        </w:rPr>
        <w:t xml:space="preserve"> maximise the effective delivery of your plan and achieve your targets. This can include:</w:t>
      </w:r>
    </w:p>
    <w:p w:rsidR="00614F0F" w:rsidRDefault="00614F0F" w:rsidP="00614F0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Introductions to stakeholders/organisations in the City of Gloucester</w:t>
      </w:r>
    </w:p>
    <w:p w:rsidR="00614F0F" w:rsidRDefault="00614F0F" w:rsidP="00614F0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Collaboration on promotional activity and community engagement</w:t>
      </w:r>
    </w:p>
    <w:p w:rsidR="00614F0F" w:rsidRDefault="00614F0F" w:rsidP="00614F0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31C65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1469D9" wp14:editId="6D2D6D1D">
                <wp:simplePos x="0" y="0"/>
                <wp:positionH relativeFrom="margin">
                  <wp:align>right</wp:align>
                </wp:positionH>
                <wp:positionV relativeFrom="paragraph">
                  <wp:posOffset>375285</wp:posOffset>
                </wp:positionV>
                <wp:extent cx="5705475" cy="274320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F0F" w:rsidRDefault="00614F0F" w:rsidP="00614F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469D9" id="_x0000_s1036" type="#_x0000_t202" style="position:absolute;left:0;text-align:left;margin-left:398.05pt;margin-top:29.55pt;width:449.25pt;height:3in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">
                <v:textbox>
                  <w:txbxContent>
                    <w:p w:rsidR="00614F0F" w:rsidRDefault="00614F0F" w:rsidP="00614F0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Setting up opportunities with local education providers</w:t>
      </w:r>
    </w:p>
    <w:p w:rsidR="00614F0F" w:rsidRDefault="00614F0F" w:rsidP="00614F0F">
      <w:pPr>
        <w:rPr>
          <w:rFonts w:ascii="Arial" w:hAnsi="Arial" w:cs="Arial"/>
          <w:sz w:val="24"/>
          <w:szCs w:val="24"/>
        </w:rPr>
      </w:pPr>
    </w:p>
    <w:p w:rsidR="00614F0F" w:rsidRDefault="00614F0F" w:rsidP="00614F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Monitoring Arrangements</w:t>
      </w:r>
    </w:p>
    <w:p w:rsidR="00614F0F" w:rsidRDefault="00614F0F" w:rsidP="00614F0F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</w:t>
      </w:r>
      <w:r>
        <w:rPr>
          <w:rFonts w:ascii="Arial" w:hAnsi="Arial" w:cs="Arial"/>
          <w:sz w:val="24"/>
          <w:szCs w:val="24"/>
        </w:rPr>
        <w:tab/>
        <w:t>This Employment and Skills Plan will be reviewed on a quarterly basis by both the Local Authority and the applicant/primary contractor.</w:t>
      </w:r>
      <w:r w:rsidR="00642062">
        <w:rPr>
          <w:rFonts w:ascii="Arial" w:hAnsi="Arial" w:cs="Arial"/>
          <w:sz w:val="24"/>
          <w:szCs w:val="24"/>
        </w:rPr>
        <w:t xml:space="preserve"> The </w:t>
      </w:r>
      <w:r w:rsidR="00642062">
        <w:rPr>
          <w:rFonts w:ascii="Arial" w:hAnsi="Arial" w:cs="Arial"/>
          <w:i/>
          <w:sz w:val="24"/>
          <w:szCs w:val="24"/>
        </w:rPr>
        <w:t xml:space="preserve">Employment and Skills Plan Schedule </w:t>
      </w:r>
      <w:r w:rsidR="00642062">
        <w:rPr>
          <w:rFonts w:ascii="Arial" w:hAnsi="Arial" w:cs="Arial"/>
          <w:sz w:val="24"/>
          <w:szCs w:val="24"/>
        </w:rPr>
        <w:t>will form the basis of these discussions.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41EE2" w:rsidRDefault="00441EE2" w:rsidP="00614F0F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Contact Details</w:t>
      </w:r>
    </w:p>
    <w:p w:rsidR="00441EE2" w:rsidRDefault="00441EE2" w:rsidP="00614F0F">
      <w:pPr>
        <w:ind w:left="720" w:hanging="720"/>
        <w:rPr>
          <w:rFonts w:ascii="Arial" w:hAnsi="Arial" w:cs="Arial"/>
          <w:sz w:val="24"/>
          <w:szCs w:val="24"/>
        </w:rPr>
      </w:pPr>
      <w:r w:rsidRPr="00231C65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E8F6C76" wp14:editId="3F40C6CE">
                <wp:simplePos x="0" y="0"/>
                <wp:positionH relativeFrom="margin">
                  <wp:align>right</wp:align>
                </wp:positionH>
                <wp:positionV relativeFrom="paragraph">
                  <wp:posOffset>556260</wp:posOffset>
                </wp:positionV>
                <wp:extent cx="5705475" cy="218122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EE2" w:rsidRDefault="00441EE2" w:rsidP="00441E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Name:</w:t>
                            </w:r>
                          </w:p>
                          <w:p w:rsidR="00441EE2" w:rsidRDefault="00441EE2" w:rsidP="00441E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Position:</w:t>
                            </w:r>
                          </w:p>
                          <w:p w:rsidR="00441EE2" w:rsidRDefault="00441EE2" w:rsidP="00441E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Telephone:</w:t>
                            </w:r>
                          </w:p>
                          <w:p w:rsidR="00441EE2" w:rsidRDefault="00441EE2" w:rsidP="00441E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E-mail:</w:t>
                            </w:r>
                          </w:p>
                          <w:p w:rsidR="00441EE2" w:rsidRPr="00441EE2" w:rsidRDefault="00441EE2" w:rsidP="00441EE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F6C76" id="_x0000_s1037" type="#_x0000_t202" style="position:absolute;left:0;text-align:left;margin-left:398.05pt;margin-top:43.8pt;width:449.25pt;height:171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">
                <v:textbox>
                  <w:txbxContent>
                    <w:p w:rsidR="00441EE2" w:rsidRDefault="00441EE2" w:rsidP="00441EE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Name:</w:t>
                      </w:r>
                    </w:p>
                    <w:p w:rsidR="00441EE2" w:rsidRDefault="00441EE2" w:rsidP="00441EE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Position:</w:t>
                      </w:r>
                    </w:p>
                    <w:p w:rsidR="00441EE2" w:rsidRDefault="00441EE2" w:rsidP="00441EE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Telephone:</w:t>
                      </w:r>
                    </w:p>
                    <w:p w:rsidR="00441EE2" w:rsidRDefault="00441EE2" w:rsidP="00441EE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E-mail:</w:t>
                      </w:r>
                    </w:p>
                    <w:p w:rsidR="00441EE2" w:rsidRPr="00441EE2" w:rsidRDefault="00441EE2" w:rsidP="00441EE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9.1</w:t>
      </w:r>
      <w:r>
        <w:rPr>
          <w:rFonts w:ascii="Arial" w:hAnsi="Arial" w:cs="Arial"/>
          <w:sz w:val="24"/>
          <w:szCs w:val="24"/>
        </w:rPr>
        <w:tab/>
        <w:t xml:space="preserve">Please provide details of </w:t>
      </w:r>
      <w:r w:rsidR="00822D7F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individual </w:t>
      </w:r>
      <w:r w:rsidR="00822D7F">
        <w:rPr>
          <w:rFonts w:ascii="Arial" w:hAnsi="Arial" w:cs="Arial"/>
          <w:sz w:val="24"/>
          <w:szCs w:val="24"/>
        </w:rPr>
        <w:t>who will</w:t>
      </w:r>
      <w:r>
        <w:rPr>
          <w:rFonts w:ascii="Arial" w:hAnsi="Arial" w:cs="Arial"/>
          <w:sz w:val="24"/>
          <w:szCs w:val="24"/>
        </w:rPr>
        <w:t xml:space="preserve"> act as the primary representative to the Council for the delivery of this plan.</w:t>
      </w:r>
    </w:p>
    <w:p w:rsidR="00441EE2" w:rsidRDefault="00441EE2" w:rsidP="00614F0F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10.0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Signatures</w:t>
      </w:r>
    </w:p>
    <w:p w:rsidR="000A4A62" w:rsidRDefault="002471F8" w:rsidP="009E3F2E">
      <w:pPr>
        <w:ind w:left="720" w:hanging="720"/>
        <w:rPr>
          <w:rFonts w:ascii="Arial" w:hAnsi="Arial" w:cs="Arial"/>
          <w:sz w:val="24"/>
          <w:szCs w:val="24"/>
        </w:rPr>
      </w:pPr>
      <w:r w:rsidRPr="00260C0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CE81D0F" wp14:editId="2FAFAF2D">
                <wp:simplePos x="0" y="0"/>
                <wp:positionH relativeFrom="margin">
                  <wp:align>left</wp:align>
                </wp:positionH>
                <wp:positionV relativeFrom="paragraph">
                  <wp:posOffset>547370</wp:posOffset>
                </wp:positionV>
                <wp:extent cx="5822950" cy="2705100"/>
                <wp:effectExtent l="0" t="0" r="635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C07" w:rsidRDefault="00260C07" w:rsidP="00260C0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SIGNED</w:t>
                            </w:r>
                          </w:p>
                          <w:p w:rsidR="00260C07" w:rsidRDefault="00260C07" w:rsidP="00260C07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 and on behalf of the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Developer</w:t>
                            </w:r>
                            <w:r w:rsidR="002471F8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/Primary Contractor</w:t>
                            </w:r>
                          </w:p>
                          <w:p w:rsidR="009E3F2E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Date</w:t>
                            </w:r>
                          </w:p>
                          <w:p w:rsidR="00260C07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E3F2E" w:rsidRDefault="00260C07" w:rsidP="009E3F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…………………………………</w:t>
                            </w:r>
                          </w:p>
                          <w:p w:rsidR="00260C07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E3F2E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Title: </w:t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Signature</w:t>
                            </w:r>
                          </w:p>
                          <w:p w:rsidR="00260C07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E3F2E" w:rsidRDefault="00260C07" w:rsidP="009E3F2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E3F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…………………………………</w:t>
                            </w:r>
                          </w:p>
                          <w:p w:rsidR="00260C07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60C07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60C07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Date: </w:t>
                            </w:r>
                          </w:p>
                          <w:p w:rsidR="00260C07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60C07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260C07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60C07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Signature: </w:t>
                            </w:r>
                          </w:p>
                          <w:p w:rsidR="00260C07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60C07" w:rsidRPr="00260C07" w:rsidRDefault="00260C07" w:rsidP="00260C0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81D0F" id="_x0000_s1038" type="#_x0000_t202" style="position:absolute;left:0;text-align:left;margin-left:0;margin-top:43.1pt;width:458.5pt;height:213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" stroked="f">
                <v:textbox>
                  <w:txbxContent>
                    <w:p w:rsidR="00260C07" w:rsidRDefault="00260C07" w:rsidP="00260C0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SIGNED</w:t>
                      </w:r>
                    </w:p>
                    <w:p w:rsidR="00260C07" w:rsidRDefault="00260C07" w:rsidP="00260C07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For and on behalf of the 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Developer</w:t>
                      </w:r>
                      <w:r w:rsidR="002471F8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/Primary Contractor</w:t>
                      </w:r>
                    </w:p>
                    <w:p w:rsidR="009E3F2E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Name: </w:t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Date</w:t>
                      </w:r>
                    </w:p>
                    <w:p w:rsidR="00260C07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E3F2E" w:rsidRDefault="00260C07" w:rsidP="009E3F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</w:t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…………………………………</w:t>
                      </w:r>
                    </w:p>
                    <w:p w:rsidR="00260C07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E3F2E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Title: </w:t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Signature</w:t>
                      </w:r>
                    </w:p>
                    <w:p w:rsidR="00260C07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E3F2E" w:rsidRDefault="00260C07" w:rsidP="009E3F2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</w:t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E3F2E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…………………………………</w:t>
                      </w:r>
                    </w:p>
                    <w:p w:rsidR="00260C07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60C07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60C07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Date: </w:t>
                      </w:r>
                    </w:p>
                    <w:p w:rsidR="00260C07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60C07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:rsidR="00260C07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60C07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Signature: </w:t>
                      </w:r>
                    </w:p>
                    <w:p w:rsidR="00260C07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60C07" w:rsidRPr="00260C07" w:rsidRDefault="00260C07" w:rsidP="00260C0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0C07">
        <w:rPr>
          <w:rFonts w:ascii="Arial" w:hAnsi="Arial" w:cs="Arial"/>
          <w:sz w:val="24"/>
          <w:szCs w:val="24"/>
        </w:rPr>
        <w:t>10.1</w:t>
      </w:r>
      <w:r w:rsidR="00260C07">
        <w:rPr>
          <w:rFonts w:ascii="Arial" w:hAnsi="Arial" w:cs="Arial"/>
          <w:sz w:val="24"/>
          <w:szCs w:val="24"/>
        </w:rPr>
        <w:tab/>
        <w:t xml:space="preserve">It is a requirement that the Employment and Skills Plan is duly signed by authorised </w:t>
      </w:r>
      <w:r w:rsidR="00906F78">
        <w:rPr>
          <w:rFonts w:ascii="Arial" w:hAnsi="Arial" w:cs="Arial"/>
          <w:sz w:val="24"/>
          <w:szCs w:val="24"/>
        </w:rPr>
        <w:t>representatives from each of the specified parties.</w:t>
      </w:r>
    </w:p>
    <w:p w:rsidR="000A4A62" w:rsidRPr="000A4A62" w:rsidRDefault="002471F8" w:rsidP="000A4A62">
      <w:pPr>
        <w:ind w:left="720" w:hanging="720"/>
        <w:rPr>
          <w:rFonts w:ascii="Arial" w:hAnsi="Arial" w:cs="Arial"/>
          <w:sz w:val="24"/>
          <w:szCs w:val="24"/>
        </w:rPr>
      </w:pPr>
      <w:r w:rsidRPr="00260C0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650C6FB" wp14:editId="63EE4720">
                <wp:simplePos x="0" y="0"/>
                <wp:positionH relativeFrom="margin">
                  <wp:align>left</wp:align>
                </wp:positionH>
                <wp:positionV relativeFrom="paragraph">
                  <wp:posOffset>3224530</wp:posOffset>
                </wp:positionV>
                <wp:extent cx="5822950" cy="3060700"/>
                <wp:effectExtent l="0" t="0" r="635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306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SIGNED</w:t>
                            </w:r>
                          </w:p>
                          <w:p w:rsidR="002471F8" w:rsidRPr="002471F8" w:rsidRDefault="002471F8" w:rsidP="002471F8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 and on behalf of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Gloucester City Council</w:t>
                            </w: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Date</w:t>
                            </w: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…………………………………</w:t>
                            </w: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Title: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Signature</w:t>
                            </w: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…………………………………</w:t>
                            </w: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Date: </w:t>
                            </w: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Signature: </w:t>
                            </w:r>
                          </w:p>
                          <w:p w:rsidR="002471F8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471F8" w:rsidRPr="00260C07" w:rsidRDefault="002471F8" w:rsidP="002471F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0C6FB" id="_x0000_s1039" type="#_x0000_t202" style="position:absolute;left:0;text-align:left;margin-left:0;margin-top:253.9pt;width:458.5pt;height:241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" stroked="f">
                <v:textbox>
                  <w:txbxContent>
                    <w:p w:rsidR="002471F8" w:rsidRDefault="002471F8" w:rsidP="002471F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SIGNED</w:t>
                      </w:r>
                    </w:p>
                    <w:p w:rsidR="002471F8" w:rsidRPr="002471F8" w:rsidRDefault="002471F8" w:rsidP="002471F8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For and on behalf of </w:t>
                      </w: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Gloucester City Council</w:t>
                      </w: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Date</w:t>
                      </w: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…………………………………</w:t>
                      </w: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Title: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Signature</w:t>
                      </w: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…………………………………</w:t>
                      </w: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Date: </w:t>
                      </w: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Signature: </w:t>
                      </w:r>
                    </w:p>
                    <w:p w:rsidR="002471F8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471F8" w:rsidRPr="00260C07" w:rsidRDefault="002471F8" w:rsidP="002471F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6640D" w:rsidRPr="0006640D" w:rsidRDefault="0006640D" w:rsidP="0006640D"/>
    <w:sectPr w:rsidR="0006640D" w:rsidRPr="00066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B2A1C"/>
    <w:multiLevelType w:val="hybridMultilevel"/>
    <w:tmpl w:val="5CA45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1777B4"/>
    <w:multiLevelType w:val="hybridMultilevel"/>
    <w:tmpl w:val="506004B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863E30"/>
    <w:multiLevelType w:val="hybridMultilevel"/>
    <w:tmpl w:val="120E17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7C4DA8"/>
    <w:multiLevelType w:val="hybridMultilevel"/>
    <w:tmpl w:val="C37CDE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0116DA"/>
    <w:multiLevelType w:val="hybridMultilevel"/>
    <w:tmpl w:val="9F2E3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AE1710"/>
    <w:multiLevelType w:val="multilevel"/>
    <w:tmpl w:val="824E65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6C412DC"/>
    <w:multiLevelType w:val="hybridMultilevel"/>
    <w:tmpl w:val="549687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8628F4"/>
    <w:multiLevelType w:val="hybridMultilevel"/>
    <w:tmpl w:val="8110AF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5E29A5"/>
    <w:multiLevelType w:val="hybridMultilevel"/>
    <w:tmpl w:val="AEC695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831F01"/>
    <w:multiLevelType w:val="multilevel"/>
    <w:tmpl w:val="52EEF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6A190426"/>
    <w:multiLevelType w:val="hybridMultilevel"/>
    <w:tmpl w:val="A6E8A2E8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6A993ED4"/>
    <w:multiLevelType w:val="hybridMultilevel"/>
    <w:tmpl w:val="0B2A8F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993FE8"/>
    <w:multiLevelType w:val="multilevel"/>
    <w:tmpl w:val="C566904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B623526"/>
    <w:multiLevelType w:val="hybridMultilevel"/>
    <w:tmpl w:val="5444475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EB"/>
    <w:rsid w:val="00004DF3"/>
    <w:rsid w:val="00044869"/>
    <w:rsid w:val="00045371"/>
    <w:rsid w:val="00054A5F"/>
    <w:rsid w:val="0006640D"/>
    <w:rsid w:val="000A1B23"/>
    <w:rsid w:val="000A4A62"/>
    <w:rsid w:val="000F31A2"/>
    <w:rsid w:val="001006EB"/>
    <w:rsid w:val="00116C38"/>
    <w:rsid w:val="001A289E"/>
    <w:rsid w:val="001B5A7B"/>
    <w:rsid w:val="001D1562"/>
    <w:rsid w:val="00231C65"/>
    <w:rsid w:val="002471F8"/>
    <w:rsid w:val="00256447"/>
    <w:rsid w:val="00260C07"/>
    <w:rsid w:val="002939B0"/>
    <w:rsid w:val="002D71B3"/>
    <w:rsid w:val="002D7275"/>
    <w:rsid w:val="003B7647"/>
    <w:rsid w:val="00441EE2"/>
    <w:rsid w:val="004A5C55"/>
    <w:rsid w:val="004C12E4"/>
    <w:rsid w:val="004E3873"/>
    <w:rsid w:val="005A401C"/>
    <w:rsid w:val="005D1E5A"/>
    <w:rsid w:val="00614F0F"/>
    <w:rsid w:val="00642062"/>
    <w:rsid w:val="00661D8C"/>
    <w:rsid w:val="007A7C5E"/>
    <w:rsid w:val="00822D7F"/>
    <w:rsid w:val="0084733A"/>
    <w:rsid w:val="008F6D63"/>
    <w:rsid w:val="00906F78"/>
    <w:rsid w:val="009A7847"/>
    <w:rsid w:val="009B05C1"/>
    <w:rsid w:val="009E2150"/>
    <w:rsid w:val="009E3F2E"/>
    <w:rsid w:val="00A43BC9"/>
    <w:rsid w:val="00AA02F1"/>
    <w:rsid w:val="00AC0E03"/>
    <w:rsid w:val="00AC3641"/>
    <w:rsid w:val="00AD2A4A"/>
    <w:rsid w:val="00AF67BE"/>
    <w:rsid w:val="00C22E03"/>
    <w:rsid w:val="00C90AD2"/>
    <w:rsid w:val="00CC2CC3"/>
    <w:rsid w:val="00D61D65"/>
    <w:rsid w:val="00D727DB"/>
    <w:rsid w:val="00E01604"/>
    <w:rsid w:val="00E633C9"/>
    <w:rsid w:val="00F71E39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FEA2"/>
  <w15:chartTrackingRefBased/>
  <w15:docId w15:val="{BC54E36F-94B9-425E-9812-C312BB8F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0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Wassell</dc:creator>
  <cp:keywords/>
  <dc:description/>
  <cp:lastModifiedBy>Adam Wassell</cp:lastModifiedBy>
  <cp:revision>18</cp:revision>
  <dcterms:created xsi:type="dcterms:W3CDTF">2020-01-06T11:20:00Z</dcterms:created>
  <dcterms:modified xsi:type="dcterms:W3CDTF">2020-01-09T14:11:00Z</dcterms:modified>
</cp:coreProperties>
</file>