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C7DFC" w14:textId="77777777" w:rsidR="00E212B1" w:rsidRPr="0085206B" w:rsidRDefault="00E212B1" w:rsidP="00E212B1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en-GB"/>
        </w:rPr>
      </w:pPr>
    </w:p>
    <w:p w14:paraId="78AF70C4" w14:textId="7D5A7ACD" w:rsidR="005D1EC8" w:rsidRPr="0085206B" w:rsidRDefault="005D1EC8" w:rsidP="005D1EC8">
      <w:pPr>
        <w:spacing w:after="0" w:line="24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85206B">
        <w:rPr>
          <w:rFonts w:ascii="Verdana" w:hAnsi="Verdana" w:cs="Calibri"/>
          <w:b/>
          <w:bCs/>
          <w:sz w:val="20"/>
          <w:szCs w:val="20"/>
        </w:rPr>
        <w:t>APP/U1620/W/22/3296510</w:t>
      </w:r>
    </w:p>
    <w:p w14:paraId="7D85F9D3" w14:textId="77777777" w:rsidR="005D1EC8" w:rsidRPr="0085206B" w:rsidRDefault="005D1EC8" w:rsidP="005D1EC8">
      <w:pPr>
        <w:spacing w:after="0" w:line="240" w:lineRule="auto"/>
        <w:ind w:left="360"/>
        <w:jc w:val="center"/>
        <w:rPr>
          <w:rFonts w:ascii="Verdana" w:hAnsi="Verdana" w:cs="Calibri"/>
          <w:b/>
          <w:bCs/>
          <w:sz w:val="20"/>
          <w:szCs w:val="20"/>
          <w:lang w:eastAsia="en-GB"/>
        </w:rPr>
      </w:pPr>
      <w:r w:rsidRPr="0085206B">
        <w:rPr>
          <w:rFonts w:ascii="Verdana" w:hAnsi="Verdana" w:cs="Calibri"/>
          <w:b/>
          <w:bCs/>
          <w:sz w:val="20"/>
          <w:szCs w:val="20"/>
          <w:lang w:eastAsia="en-GB"/>
        </w:rPr>
        <w:t>Hill Farm, Hempsted Lane, Gloucester, Gloucestershire GL2 5LA</w:t>
      </w:r>
    </w:p>
    <w:p w14:paraId="57A5387D" w14:textId="77777777" w:rsidR="00FA03F4" w:rsidRPr="0085206B" w:rsidRDefault="00FA03F4" w:rsidP="00FA03F4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</w:p>
    <w:p w14:paraId="7B65D65B" w14:textId="2B384D14" w:rsidR="00584284" w:rsidRPr="0085206B" w:rsidRDefault="003C70C0" w:rsidP="00402FE0">
      <w:pPr>
        <w:jc w:val="center"/>
        <w:rPr>
          <w:rFonts w:ascii="Verdana" w:hAnsi="Verdana"/>
          <w:b/>
          <w:bCs/>
          <w:sz w:val="20"/>
          <w:szCs w:val="20"/>
        </w:rPr>
      </w:pPr>
      <w:r w:rsidRPr="0085206B">
        <w:rPr>
          <w:rFonts w:ascii="Verdana" w:hAnsi="Verdana"/>
          <w:b/>
          <w:bCs/>
          <w:sz w:val="20"/>
          <w:szCs w:val="20"/>
        </w:rPr>
        <w:t>Indicative Inquiry Programme</w:t>
      </w:r>
      <w:r w:rsidR="00F45100">
        <w:rPr>
          <w:rFonts w:ascii="Verdana" w:hAnsi="Verdana"/>
          <w:b/>
          <w:bCs/>
          <w:sz w:val="20"/>
          <w:szCs w:val="20"/>
        </w:rPr>
        <w:t xml:space="preserve"> and running order</w:t>
      </w:r>
    </w:p>
    <w:tbl>
      <w:tblPr>
        <w:tblW w:w="14590" w:type="dxa"/>
        <w:tblLook w:val="04A0" w:firstRow="1" w:lastRow="0" w:firstColumn="1" w:lastColumn="0" w:noHBand="0" w:noVBand="1"/>
      </w:tblPr>
      <w:tblGrid>
        <w:gridCol w:w="1630"/>
        <w:gridCol w:w="4080"/>
        <w:gridCol w:w="360"/>
        <w:gridCol w:w="4080"/>
        <w:gridCol w:w="360"/>
        <w:gridCol w:w="4080"/>
      </w:tblGrid>
      <w:tr w:rsidR="000218DD" w:rsidRPr="0085206B" w14:paraId="09E040E8" w14:textId="77777777" w:rsidTr="005F5BD5">
        <w:trPr>
          <w:trHeight w:val="290"/>
        </w:trPr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0056E" w14:textId="77777777" w:rsidR="0052497C" w:rsidRPr="0085206B" w:rsidRDefault="0052497C" w:rsidP="005249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WEEK 1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D2DEB" w14:textId="767251E8" w:rsidR="0052497C" w:rsidRPr="0085206B" w:rsidRDefault="0052497C" w:rsidP="005249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10:00-11:</w:t>
            </w:r>
            <w:r w:rsidR="009038CA"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76BDB" w14:textId="77777777" w:rsidR="0052497C" w:rsidRPr="0085206B" w:rsidRDefault="0052497C" w:rsidP="005249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A872" w14:textId="797C2A38" w:rsidR="0052497C" w:rsidRPr="0085206B" w:rsidRDefault="0052497C" w:rsidP="005249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9038CA"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:00-1</w:t>
            </w:r>
            <w:r w:rsidR="009038CA"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:30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7E8DE" w14:textId="77777777" w:rsidR="0052497C" w:rsidRPr="0085206B" w:rsidRDefault="0052497C" w:rsidP="005249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D631D" w14:textId="3FFB13BC" w:rsidR="0052497C" w:rsidRPr="0085206B" w:rsidRDefault="0052497C" w:rsidP="005249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14:30-16:</w:t>
            </w:r>
            <w:r w:rsidR="007E2925"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45</w:t>
            </w:r>
          </w:p>
        </w:tc>
      </w:tr>
      <w:tr w:rsidR="000218DD" w:rsidRPr="0085206B" w14:paraId="7DF32380" w14:textId="77777777" w:rsidTr="005F5BD5">
        <w:trPr>
          <w:trHeight w:val="116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43F54" w14:textId="5CD44087" w:rsidR="000218DD" w:rsidRPr="0085206B" w:rsidRDefault="000218DD" w:rsidP="005249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Day </w:t>
            </w:r>
            <w:r w:rsidR="007470B6"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  <w:p w14:paraId="7B26B0EF" w14:textId="19A4FC13" w:rsidR="0052497C" w:rsidRPr="0085206B" w:rsidRDefault="00315FAB" w:rsidP="005249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Tuesday </w:t>
            </w:r>
            <w:r w:rsidR="00764D76"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06/09/22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ECAEC" w14:textId="0D0F18BD" w:rsidR="0052497C" w:rsidRPr="0085206B" w:rsidRDefault="0052497C" w:rsidP="005249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Inspector Opening (30</w:t>
            </w:r>
            <w:r w:rsidR="00F4510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mins)</w:t>
            </w: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br/>
              <w:t xml:space="preserve">Appellant's Opening Statements </w:t>
            </w:r>
            <w:r w:rsidR="00F4510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br/>
            </w: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</w:t>
            </w:r>
            <w:r w:rsidR="007E2925"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 xml:space="preserve">15 </w:t>
            </w: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mins)</w:t>
            </w: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br/>
              <w:t xml:space="preserve">City Council Opening Statement </w:t>
            </w:r>
            <w:r w:rsidR="0059110E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br/>
            </w: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(15</w:t>
            </w:r>
            <w:r w:rsidR="0059110E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mins)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B6A38" w14:textId="77777777" w:rsidR="0052497C" w:rsidRPr="0085206B" w:rsidRDefault="0052497C" w:rsidP="005249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6BFCE" w14:textId="4BEC98BB" w:rsidR="0052497C" w:rsidRPr="0085206B" w:rsidRDefault="003F7D05" w:rsidP="005249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Int</w:t>
            </w:r>
            <w:r w:rsidR="004965BD"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erested party statements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93D64" w14:textId="77777777" w:rsidR="0052497C" w:rsidRPr="0085206B" w:rsidRDefault="0052497C" w:rsidP="005249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967EA" w14:textId="29D27EC4" w:rsidR="005135AC" w:rsidRPr="0085206B" w:rsidRDefault="005135AC" w:rsidP="005249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 xml:space="preserve">Interested party statements </w:t>
            </w:r>
            <w:r w:rsidR="004E3C3B"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(cont.)</w:t>
            </w:r>
          </w:p>
          <w:p w14:paraId="006A457E" w14:textId="77777777" w:rsidR="004E3C3B" w:rsidRPr="0085206B" w:rsidRDefault="004E3C3B" w:rsidP="005249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</w:p>
          <w:p w14:paraId="3DF51353" w14:textId="1D8327D5" w:rsidR="0052497C" w:rsidRPr="0085206B" w:rsidRDefault="002E3DAD" w:rsidP="005249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 xml:space="preserve">Round table session (RTS) </w:t>
            </w:r>
            <w:r w:rsidR="00490B92"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on highways and transportation</w:t>
            </w:r>
          </w:p>
        </w:tc>
      </w:tr>
      <w:tr w:rsidR="000218DD" w:rsidRPr="0085206B" w14:paraId="386C3B23" w14:textId="77777777" w:rsidTr="005F5BD5">
        <w:trPr>
          <w:trHeight w:val="29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5E939" w14:textId="77777777" w:rsidR="0052497C" w:rsidRPr="0085206B" w:rsidRDefault="0052497C" w:rsidP="005249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11622" w14:textId="77777777" w:rsidR="0052497C" w:rsidRPr="0085206B" w:rsidRDefault="0052497C" w:rsidP="005249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09:30-11:00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AFBE1" w14:textId="77777777" w:rsidR="0052497C" w:rsidRPr="0085206B" w:rsidRDefault="0052497C" w:rsidP="005249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DC54C" w14:textId="77777777" w:rsidR="0052497C" w:rsidRPr="0085206B" w:rsidRDefault="0052497C" w:rsidP="005249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11:30-13:00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6D74A" w14:textId="77777777" w:rsidR="0052497C" w:rsidRPr="0085206B" w:rsidRDefault="0052497C" w:rsidP="005249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E1443" w14:textId="2CF588B6" w:rsidR="0052497C" w:rsidRPr="0085206B" w:rsidRDefault="0052497C" w:rsidP="005249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14:00-</w:t>
            </w:r>
            <w:r w:rsidR="00764D76"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 w:rsidR="00C323CB"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:</w:t>
            </w:r>
            <w:r w:rsidR="00C323CB"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  <w:r w:rsidR="000B5A43"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4C2500" w:rsidRPr="0085206B" w14:paraId="7EB390B9" w14:textId="77777777" w:rsidTr="005F5BD5">
        <w:trPr>
          <w:trHeight w:val="87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78922" w14:textId="35814EBB" w:rsidR="004C2500" w:rsidRPr="0085206B" w:rsidRDefault="004C2500" w:rsidP="004C250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Day 2</w:t>
            </w:r>
          </w:p>
          <w:p w14:paraId="239EA209" w14:textId="78D3F7D0" w:rsidR="004C2500" w:rsidRPr="0085206B" w:rsidRDefault="004C2500" w:rsidP="004C250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Wednesday</w:t>
            </w:r>
          </w:p>
          <w:p w14:paraId="2B257DAA" w14:textId="489FCB1F" w:rsidR="004C2500" w:rsidRPr="0085206B" w:rsidRDefault="004C2500" w:rsidP="004C250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07/09/22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2B554" w14:textId="2798CED2" w:rsidR="004C2500" w:rsidRPr="0085206B" w:rsidRDefault="004C2500" w:rsidP="004C25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RTS</w:t>
            </w:r>
            <w:r w:rsidR="002E3DAD"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 xml:space="preserve"> over </w:t>
            </w:r>
            <w:r w:rsidRPr="0085206B">
              <w:rPr>
                <w:rFonts w:ascii="Verdana" w:hAnsi="Verdana"/>
                <w:sz w:val="20"/>
                <w:szCs w:val="20"/>
              </w:rPr>
              <w:t>living conditions for future occupiers</w:t>
            </w:r>
            <w:r w:rsidR="00BC226D" w:rsidRPr="0085206B">
              <w:rPr>
                <w:rFonts w:ascii="Verdana" w:hAnsi="Verdana"/>
                <w:sz w:val="20"/>
                <w:szCs w:val="20"/>
              </w:rPr>
              <w:t xml:space="preserve"> and</w:t>
            </w:r>
            <w:r w:rsidRPr="0085206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C226D" w:rsidRPr="0085206B">
              <w:rPr>
                <w:rFonts w:ascii="Verdana" w:hAnsi="Verdana"/>
                <w:sz w:val="20"/>
                <w:szCs w:val="20"/>
              </w:rPr>
              <w:t xml:space="preserve">operation of Netheridge </w:t>
            </w:r>
            <w:r w:rsidR="00BB2CA3">
              <w:rPr>
                <w:rFonts w:ascii="Verdana" w:hAnsi="Verdana"/>
                <w:sz w:val="20"/>
                <w:szCs w:val="20"/>
              </w:rPr>
              <w:t>S</w:t>
            </w:r>
            <w:r w:rsidR="00211746">
              <w:rPr>
                <w:rFonts w:ascii="Verdana" w:hAnsi="Verdana"/>
                <w:sz w:val="20"/>
                <w:szCs w:val="20"/>
              </w:rPr>
              <w:t>ewage</w:t>
            </w:r>
            <w:r w:rsidR="00BB2CA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C226D" w:rsidRPr="0085206B">
              <w:rPr>
                <w:rFonts w:ascii="Verdana" w:hAnsi="Verdana"/>
                <w:sz w:val="20"/>
                <w:szCs w:val="20"/>
              </w:rPr>
              <w:t>Treatment Works</w:t>
            </w:r>
            <w:r w:rsidR="00716233">
              <w:rPr>
                <w:rFonts w:ascii="Verdana" w:hAnsi="Verdana"/>
                <w:sz w:val="20"/>
                <w:szCs w:val="20"/>
              </w:rPr>
              <w:t>,</w:t>
            </w:r>
            <w:r w:rsidR="00BC226D" w:rsidRPr="0085206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5206B">
              <w:rPr>
                <w:rFonts w:ascii="Verdana" w:hAnsi="Verdana"/>
                <w:sz w:val="20"/>
                <w:szCs w:val="20"/>
              </w:rPr>
              <w:t xml:space="preserve">with regard to odour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337CC" w14:textId="77777777" w:rsidR="004C2500" w:rsidRPr="0085206B" w:rsidRDefault="004C2500" w:rsidP="004C25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0769C" w14:textId="5EF2A692" w:rsidR="004C2500" w:rsidRPr="0085206B" w:rsidRDefault="00F5523B" w:rsidP="004C25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hAnsi="Verdana"/>
                <w:sz w:val="20"/>
                <w:szCs w:val="20"/>
              </w:rPr>
              <w:t>RTS over the proposal’s effects on biodiversity</w:t>
            </w: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30EEC" w14:textId="77777777" w:rsidR="004C2500" w:rsidRPr="0085206B" w:rsidRDefault="004C2500" w:rsidP="004C25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3BD1" w14:textId="4CCC8A87" w:rsidR="004C2500" w:rsidRPr="0085206B" w:rsidRDefault="004C2500" w:rsidP="004C250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 xml:space="preserve">RTS </w:t>
            </w:r>
            <w:r w:rsidR="00E04CA8" w:rsidRPr="0085206B">
              <w:rPr>
                <w:rFonts w:ascii="Verdana" w:hAnsi="Verdana"/>
                <w:sz w:val="20"/>
                <w:szCs w:val="20"/>
              </w:rPr>
              <w:t xml:space="preserve">over the proposal’s effects </w:t>
            </w: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 xml:space="preserve">on heritage and landscape </w:t>
            </w:r>
          </w:p>
        </w:tc>
      </w:tr>
      <w:tr w:rsidR="00442AA0" w:rsidRPr="0085206B" w14:paraId="2DD837F0" w14:textId="77777777" w:rsidTr="005F5BD5">
        <w:trPr>
          <w:trHeight w:val="87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D6819" w14:textId="3411ABEC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Day 3</w:t>
            </w:r>
          </w:p>
          <w:p w14:paraId="2D3780C3" w14:textId="4F9DD16A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Thursday </w:t>
            </w:r>
          </w:p>
          <w:p w14:paraId="49C3F434" w14:textId="588A2519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08/09/22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C576A" w14:textId="78677516" w:rsidR="00442AA0" w:rsidRPr="0085206B" w:rsidRDefault="00F5523B" w:rsidP="00442A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hAnsi="Verdana"/>
                <w:sz w:val="20"/>
                <w:szCs w:val="20"/>
              </w:rPr>
              <w:t>RTS over the proposal’s effects on the risk of flooding in and around the site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26642" w14:textId="77777777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9C96A" w14:textId="69CB2172" w:rsidR="00442AA0" w:rsidRPr="0085206B" w:rsidRDefault="00631216" w:rsidP="00442A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 xml:space="preserve">The appellants planning evidence </w:t>
            </w:r>
            <w:r w:rsidR="00C9383D"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(</w:t>
            </w:r>
            <w:r w:rsidR="00C9383D" w:rsidRPr="0085206B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Chris Lee)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0E6BD" w14:textId="77777777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A4A0" w14:textId="1CED36F3" w:rsidR="00442AA0" w:rsidRPr="0085206B" w:rsidRDefault="00401211" w:rsidP="00442A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RTS on conditions and planning obligation</w:t>
            </w:r>
            <w:r w:rsidR="00B33284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 xml:space="preserve"> (without prejudice)</w:t>
            </w:r>
          </w:p>
        </w:tc>
      </w:tr>
      <w:tr w:rsidR="00442AA0" w:rsidRPr="0085206B" w14:paraId="046178C0" w14:textId="77777777" w:rsidTr="005F5BD5">
        <w:trPr>
          <w:trHeight w:val="345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AE75E" w14:textId="77777777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B076B" w14:textId="704D0079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10:30-11:30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880E4" w14:textId="77777777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58FAF" w14:textId="77777777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5F2C8" w14:textId="77777777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C40F" w14:textId="77777777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42AA0" w:rsidRPr="0085206B" w14:paraId="6306A469" w14:textId="77777777" w:rsidTr="005F5BD5">
        <w:trPr>
          <w:trHeight w:val="88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9E730" w14:textId="2AF19B0C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Friday</w:t>
            </w:r>
          </w:p>
          <w:p w14:paraId="5AE6B34D" w14:textId="67A8F9AC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09/09/22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F797064" w14:textId="5D86B00C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 xml:space="preserve">SITE VISIT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9A590" w14:textId="77777777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15B1B" w14:textId="47D836DF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0F3D3" w14:textId="77777777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A96B766" w14:textId="4CBDD1FE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42AA0" w:rsidRPr="0085206B" w14:paraId="02956470" w14:textId="77777777" w:rsidTr="005F5BD5">
        <w:trPr>
          <w:trHeight w:val="300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F913C" w14:textId="77777777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</w:p>
          <w:p w14:paraId="10DE409D" w14:textId="02002A49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1932A" w14:textId="77777777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77AB6" w14:textId="77777777" w:rsidR="00442AA0" w:rsidRPr="0085206B" w:rsidRDefault="00442AA0" w:rsidP="00442A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B8AC3" w14:textId="77777777" w:rsidR="00442AA0" w:rsidRPr="0085206B" w:rsidRDefault="00442AA0" w:rsidP="00442A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70B04" w14:textId="77777777" w:rsidR="00442AA0" w:rsidRPr="0085206B" w:rsidRDefault="00442AA0" w:rsidP="00442A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E90CB" w14:textId="77777777" w:rsidR="00442AA0" w:rsidRPr="0085206B" w:rsidRDefault="00442AA0" w:rsidP="00442A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442AA0" w:rsidRPr="0085206B" w14:paraId="2515F0F1" w14:textId="77777777" w:rsidTr="005F5BD5">
        <w:trPr>
          <w:trHeight w:val="290"/>
        </w:trPr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AC201" w14:textId="77777777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WEEK 2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16560" w14:textId="77777777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09:30-11:00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AE985" w14:textId="77777777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D5E66" w14:textId="7A335A07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B22AF" w14:textId="77777777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E4CD2" w14:textId="5B5B56FA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442AA0" w:rsidRPr="0085206B" w14:paraId="6D5583B2" w14:textId="77777777" w:rsidTr="005F5BD5">
        <w:trPr>
          <w:trHeight w:val="87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115DD" w14:textId="57D3D8AC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Day 5</w:t>
            </w:r>
          </w:p>
          <w:p w14:paraId="54B71F08" w14:textId="48739345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Tuesday</w:t>
            </w:r>
          </w:p>
          <w:p w14:paraId="08132346" w14:textId="77777777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13/09/2022</w:t>
            </w:r>
          </w:p>
          <w:p w14:paraId="55C904D9" w14:textId="7849AA3F" w:rsidR="002335C2" w:rsidRPr="0085206B" w:rsidRDefault="002335C2" w:rsidP="00442AA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(</w:t>
            </w:r>
            <w:r w:rsidR="0071623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to be </w:t>
            </w: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he</w:t>
            </w:r>
            <w:r w:rsidR="00B9570E"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>ard</w:t>
            </w:r>
            <w:r w:rsidRPr="0085206B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virtually)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BD49F" w14:textId="0266A921" w:rsidR="00442AA0" w:rsidRPr="0085206B" w:rsidRDefault="00401211" w:rsidP="00442A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Closing statements from</w:t>
            </w:r>
            <w:r w:rsidRPr="0085206B"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  <w:t xml:space="preserve"> Ruchi Parekh</w:t>
            </w: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 xml:space="preserve"> and </w:t>
            </w:r>
            <w:r w:rsidRPr="0085206B">
              <w:rPr>
                <w:rFonts w:ascii="Verdana" w:hAnsi="Verdana"/>
                <w:sz w:val="20"/>
                <w:szCs w:val="20"/>
              </w:rPr>
              <w:t>Guy Williams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89ECA" w14:textId="77777777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0B314" w14:textId="5FEF824D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2DE4F" w14:textId="77777777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  <w:r w:rsidRPr="0085206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74095" w14:textId="5F5F054D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442AA0" w:rsidRPr="0085206B" w14:paraId="448056E2" w14:textId="77777777" w:rsidTr="005F5BD5">
        <w:trPr>
          <w:trHeight w:val="300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DAB33" w14:textId="77777777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D7D73" w14:textId="77777777" w:rsidR="00442AA0" w:rsidRPr="0085206B" w:rsidRDefault="00442AA0" w:rsidP="00442AA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267EA" w14:textId="77777777" w:rsidR="00442AA0" w:rsidRPr="0085206B" w:rsidRDefault="00442AA0" w:rsidP="00442A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94C42" w14:textId="77777777" w:rsidR="00442AA0" w:rsidRPr="0085206B" w:rsidRDefault="00442AA0" w:rsidP="00442A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F480F" w14:textId="77777777" w:rsidR="00442AA0" w:rsidRPr="0085206B" w:rsidRDefault="00442AA0" w:rsidP="00442A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C3740" w14:textId="77777777" w:rsidR="00442AA0" w:rsidRPr="0085206B" w:rsidRDefault="00442AA0" w:rsidP="00442A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5166638C" w14:textId="77777777" w:rsidR="00A70EC3" w:rsidRDefault="00A70EC3" w:rsidP="0004633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14:paraId="2BBF98B5" w14:textId="77777777" w:rsidR="00DF05B1" w:rsidRDefault="00DF05B1" w:rsidP="005B6EB7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4864D141" w14:textId="757F3275" w:rsidR="005B6EB7" w:rsidRPr="00834517" w:rsidRDefault="005B6EB7" w:rsidP="005B6EB7">
      <w:pPr>
        <w:jc w:val="center"/>
        <w:rPr>
          <w:rFonts w:ascii="Verdana" w:hAnsi="Verdana"/>
          <w:b/>
          <w:bCs/>
          <w:sz w:val="20"/>
          <w:szCs w:val="20"/>
        </w:rPr>
      </w:pPr>
      <w:r w:rsidRPr="00834517">
        <w:rPr>
          <w:rFonts w:ascii="Verdana" w:hAnsi="Verdana"/>
          <w:b/>
          <w:bCs/>
          <w:sz w:val="20"/>
          <w:szCs w:val="20"/>
        </w:rPr>
        <w:lastRenderedPageBreak/>
        <w:t>Agenda for Round Table Sessions (RTS)</w:t>
      </w:r>
    </w:p>
    <w:p w14:paraId="5EBC7F95" w14:textId="77777777" w:rsidR="005B6EB7" w:rsidRPr="00834517" w:rsidRDefault="005B6EB7" w:rsidP="005B6EB7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00775039" w14:textId="77777777" w:rsidR="005B6EB7" w:rsidRPr="00834517" w:rsidRDefault="005B6EB7" w:rsidP="005B6EB7">
      <w:pPr>
        <w:rPr>
          <w:rFonts w:ascii="Verdana" w:hAnsi="Verdana"/>
          <w:b/>
          <w:bCs/>
          <w:sz w:val="20"/>
          <w:szCs w:val="20"/>
        </w:rPr>
      </w:pPr>
      <w:r w:rsidRPr="00834517">
        <w:rPr>
          <w:rFonts w:ascii="Verdana" w:hAnsi="Verdana"/>
          <w:b/>
          <w:bCs/>
          <w:sz w:val="20"/>
          <w:szCs w:val="20"/>
        </w:rPr>
        <w:t xml:space="preserve">Highways and Transportation </w:t>
      </w:r>
      <w:bookmarkStart w:id="0" w:name="_Hlk112931568"/>
      <w:r w:rsidRPr="00834517">
        <w:rPr>
          <w:rFonts w:ascii="Verdana" w:hAnsi="Verdana"/>
          <w:b/>
          <w:bCs/>
          <w:sz w:val="20"/>
          <w:szCs w:val="20"/>
        </w:rPr>
        <w:t>RTS</w:t>
      </w:r>
      <w:bookmarkEnd w:id="0"/>
    </w:p>
    <w:p w14:paraId="7C4D4D0E" w14:textId="77777777" w:rsidR="005B6EB7" w:rsidRPr="00834517" w:rsidRDefault="005B6EB7" w:rsidP="005B6EB7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>Introductions</w:t>
      </w:r>
    </w:p>
    <w:p w14:paraId="3C9214B0" w14:textId="77777777" w:rsidR="005B6EB7" w:rsidRPr="00834517" w:rsidRDefault="005B6EB7" w:rsidP="005B6EB7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 xml:space="preserve">Appellants’ summary </w:t>
      </w:r>
    </w:p>
    <w:p w14:paraId="4B307A08" w14:textId="77777777" w:rsidR="005B6EB7" w:rsidRPr="00834517" w:rsidRDefault="005B6EB7" w:rsidP="005B6EB7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>Accessibility to services and facilities, by walking, cycling, public transport and private car.</w:t>
      </w:r>
    </w:p>
    <w:p w14:paraId="1DC6536F" w14:textId="77777777" w:rsidR="005B6EB7" w:rsidRPr="00834517" w:rsidRDefault="005B6EB7" w:rsidP="005B6EB7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>The design of the site access from Hempsted Lane</w:t>
      </w:r>
    </w:p>
    <w:p w14:paraId="5C7B8A96" w14:textId="77777777" w:rsidR="005B6EB7" w:rsidRPr="00834517" w:rsidRDefault="005B6EB7" w:rsidP="005B6EB7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>Highway safety issues</w:t>
      </w:r>
    </w:p>
    <w:p w14:paraId="0A807E5A" w14:textId="77777777" w:rsidR="005B6EB7" w:rsidRPr="00834517" w:rsidRDefault="005B6EB7" w:rsidP="005B6EB7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>Network capacity issues</w:t>
      </w:r>
    </w:p>
    <w:p w14:paraId="7E7BFEB6" w14:textId="77777777" w:rsidR="005B6EB7" w:rsidRPr="00834517" w:rsidRDefault="005B6EB7" w:rsidP="005B6EB7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>Highway conditions and obligations (without prejudice)</w:t>
      </w:r>
    </w:p>
    <w:p w14:paraId="75E778E9" w14:textId="77777777" w:rsidR="005B6EB7" w:rsidRPr="00834517" w:rsidRDefault="005B6EB7" w:rsidP="005B6EB7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 xml:space="preserve">Any other highway/transport matters     </w:t>
      </w:r>
    </w:p>
    <w:p w14:paraId="4C1678F5" w14:textId="77777777" w:rsidR="005B6EB7" w:rsidRPr="00834517" w:rsidRDefault="005B6EB7" w:rsidP="005B6EB7">
      <w:pPr>
        <w:rPr>
          <w:rFonts w:ascii="Verdana" w:hAnsi="Verdana"/>
          <w:b/>
          <w:bCs/>
          <w:sz w:val="20"/>
          <w:szCs w:val="20"/>
        </w:rPr>
      </w:pPr>
      <w:r w:rsidRPr="00834517">
        <w:rPr>
          <w:rFonts w:ascii="Verdana" w:hAnsi="Verdana"/>
          <w:b/>
          <w:bCs/>
          <w:sz w:val="20"/>
          <w:szCs w:val="20"/>
        </w:rPr>
        <w:t>Odour RTS</w:t>
      </w:r>
    </w:p>
    <w:p w14:paraId="152B21A7" w14:textId="77777777" w:rsidR="005B6EB7" w:rsidRPr="00834517" w:rsidRDefault="005B6EB7" w:rsidP="005B6EB7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>Introductions</w:t>
      </w:r>
    </w:p>
    <w:p w14:paraId="32B6C48F" w14:textId="77777777" w:rsidR="005B6EB7" w:rsidRPr="00834517" w:rsidRDefault="005B6EB7" w:rsidP="005B6EB7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>The current and emerging development plan policy for odour and the Cordon Sanitaire</w:t>
      </w:r>
    </w:p>
    <w:p w14:paraId="289F60F7" w14:textId="77777777" w:rsidR="005B6EB7" w:rsidRPr="00834517" w:rsidRDefault="005B6EB7" w:rsidP="005B6EB7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 xml:space="preserve">Summary of technical advice and agreement to a buffer zone based on a 3 odour unit contour </w:t>
      </w:r>
    </w:p>
    <w:p w14:paraId="0557B45B" w14:textId="77777777" w:rsidR="005B6EB7" w:rsidRPr="00834517" w:rsidRDefault="005B6EB7" w:rsidP="005B6EB7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 xml:space="preserve">Any local evidence over odour </w:t>
      </w:r>
    </w:p>
    <w:p w14:paraId="10AECB9F" w14:textId="77777777" w:rsidR="005B6EB7" w:rsidRPr="00834517" w:rsidRDefault="005B6EB7" w:rsidP="005B6EB7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>Final views over residential living conditions and future operation of sewage works</w:t>
      </w:r>
    </w:p>
    <w:p w14:paraId="1CC64DF5" w14:textId="77777777" w:rsidR="005B6EB7" w:rsidRPr="00834517" w:rsidRDefault="005B6EB7" w:rsidP="005B6EB7">
      <w:pPr>
        <w:rPr>
          <w:rFonts w:ascii="Verdana" w:hAnsi="Verdana"/>
          <w:b/>
          <w:bCs/>
          <w:sz w:val="20"/>
          <w:szCs w:val="20"/>
        </w:rPr>
      </w:pPr>
      <w:r w:rsidRPr="00834517">
        <w:rPr>
          <w:rFonts w:ascii="Verdana" w:hAnsi="Verdana"/>
          <w:b/>
          <w:bCs/>
          <w:sz w:val="20"/>
          <w:szCs w:val="20"/>
        </w:rPr>
        <w:t>Biodiversity RTS</w:t>
      </w:r>
    </w:p>
    <w:p w14:paraId="7EA97682" w14:textId="77777777" w:rsidR="005B6EB7" w:rsidRPr="00834517" w:rsidRDefault="005B6EB7" w:rsidP="005B6EB7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>Introductions</w:t>
      </w:r>
    </w:p>
    <w:p w14:paraId="46345682" w14:textId="77777777" w:rsidR="005B6EB7" w:rsidRPr="00834517" w:rsidRDefault="005B6EB7" w:rsidP="005B6EB7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>Summary of Ecological Impact Assessment</w:t>
      </w:r>
    </w:p>
    <w:p w14:paraId="60E787AD" w14:textId="77777777" w:rsidR="005B6EB7" w:rsidRPr="00834517" w:rsidRDefault="005B6EB7" w:rsidP="005B6EB7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>Species impacts, including barn owls, bats, badgers, otters, water voles and others</w:t>
      </w:r>
    </w:p>
    <w:p w14:paraId="2D4CD882" w14:textId="77777777" w:rsidR="005B6EB7" w:rsidRPr="00834517" w:rsidRDefault="005B6EB7" w:rsidP="005B6EB7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 xml:space="preserve">Hedgerow loss </w:t>
      </w:r>
    </w:p>
    <w:p w14:paraId="781AB2D6" w14:textId="77777777" w:rsidR="005B6EB7" w:rsidRPr="00834517" w:rsidRDefault="005B6EB7" w:rsidP="005B6EB7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 xml:space="preserve">Construction Ecological Management Plan and Landscape Ecological Management Plan </w:t>
      </w:r>
    </w:p>
    <w:p w14:paraId="334BC41D" w14:textId="77777777" w:rsidR="005B6EB7" w:rsidRPr="00834517" w:rsidRDefault="005B6EB7" w:rsidP="005B6EB7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>Biodiversity Net Gain</w:t>
      </w:r>
    </w:p>
    <w:p w14:paraId="7CAF567C" w14:textId="77777777" w:rsidR="005B6EB7" w:rsidRPr="00834517" w:rsidRDefault="005B6EB7" w:rsidP="005B6EB7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>Conditions required (without prejudice)</w:t>
      </w:r>
    </w:p>
    <w:p w14:paraId="6D95DDF6" w14:textId="77777777" w:rsidR="005B6EB7" w:rsidRPr="00834517" w:rsidRDefault="005B6EB7" w:rsidP="005B6EB7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>Habitat Regulations Assessment</w:t>
      </w:r>
    </w:p>
    <w:p w14:paraId="29711D94" w14:textId="77777777" w:rsidR="005B6EB7" w:rsidRPr="00834517" w:rsidRDefault="005B6EB7" w:rsidP="005B6EB7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 xml:space="preserve">Other nature conservation concerns   </w:t>
      </w:r>
    </w:p>
    <w:p w14:paraId="15E89975" w14:textId="77777777" w:rsidR="002C15B5" w:rsidRDefault="002C15B5" w:rsidP="005B6EB7">
      <w:pPr>
        <w:rPr>
          <w:rFonts w:ascii="Verdana" w:hAnsi="Verdana"/>
          <w:b/>
          <w:bCs/>
          <w:sz w:val="20"/>
          <w:szCs w:val="20"/>
        </w:rPr>
      </w:pPr>
    </w:p>
    <w:p w14:paraId="0905D682" w14:textId="77777777" w:rsidR="002C15B5" w:rsidRDefault="002C15B5" w:rsidP="005B6EB7">
      <w:pPr>
        <w:rPr>
          <w:rFonts w:ascii="Verdana" w:hAnsi="Verdana"/>
          <w:b/>
          <w:bCs/>
          <w:sz w:val="20"/>
          <w:szCs w:val="20"/>
        </w:rPr>
      </w:pPr>
    </w:p>
    <w:p w14:paraId="105BDE2A" w14:textId="1753E85C" w:rsidR="005B6EB7" w:rsidRPr="00834517" w:rsidRDefault="005B6EB7" w:rsidP="005B6EB7">
      <w:pPr>
        <w:rPr>
          <w:rFonts w:ascii="Verdana" w:hAnsi="Verdana"/>
          <w:b/>
          <w:bCs/>
          <w:sz w:val="20"/>
          <w:szCs w:val="20"/>
        </w:rPr>
      </w:pPr>
      <w:r w:rsidRPr="00834517">
        <w:rPr>
          <w:rFonts w:ascii="Verdana" w:hAnsi="Verdana"/>
          <w:b/>
          <w:bCs/>
          <w:sz w:val="20"/>
          <w:szCs w:val="20"/>
        </w:rPr>
        <w:lastRenderedPageBreak/>
        <w:t>Landscape and Heritage – joint RTS</w:t>
      </w:r>
    </w:p>
    <w:p w14:paraId="2F66A58F" w14:textId="77777777" w:rsidR="005B6EB7" w:rsidRPr="00834517" w:rsidRDefault="005B6EB7" w:rsidP="005B6EB7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>Introductions</w:t>
      </w:r>
    </w:p>
    <w:p w14:paraId="0FEA308D" w14:textId="77777777" w:rsidR="005B6EB7" w:rsidRPr="00834517" w:rsidRDefault="005B6EB7" w:rsidP="005B6EB7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 xml:space="preserve">Contextual landscape character and sensitivity  </w:t>
      </w:r>
    </w:p>
    <w:p w14:paraId="26553D48" w14:textId="77777777" w:rsidR="005B6EB7" w:rsidRPr="00834517" w:rsidRDefault="005B6EB7" w:rsidP="005B6EB7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>Revision D Development Framework Plan</w:t>
      </w:r>
    </w:p>
    <w:p w14:paraId="2F1CC581" w14:textId="77777777" w:rsidR="005B6EB7" w:rsidRPr="00834517" w:rsidRDefault="005B6EB7" w:rsidP="005B6EB7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>Appellant’s summary of landscape and visual effects</w:t>
      </w:r>
    </w:p>
    <w:p w14:paraId="7DD1B13D" w14:textId="77777777" w:rsidR="005B6EB7" w:rsidRPr="00834517" w:rsidRDefault="005B6EB7" w:rsidP="005B6EB7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>Council’s landscape/visual response</w:t>
      </w:r>
    </w:p>
    <w:p w14:paraId="70896705" w14:textId="77777777" w:rsidR="005B6EB7" w:rsidRPr="00834517" w:rsidRDefault="005B6EB7" w:rsidP="005B6EB7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 xml:space="preserve">Other views over visual/landscape effects </w:t>
      </w:r>
    </w:p>
    <w:p w14:paraId="62422061" w14:textId="77777777" w:rsidR="005B6EB7" w:rsidRPr="00834517" w:rsidRDefault="005B6EB7" w:rsidP="005B6EB7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>Weighting of landscape/visual harm</w:t>
      </w:r>
    </w:p>
    <w:p w14:paraId="1DE102EE" w14:textId="77777777" w:rsidR="005B6EB7" w:rsidRPr="00834517" w:rsidRDefault="005B6EB7" w:rsidP="005B6EB7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>Hempsted Conservation Area (HCA)  – heritage significance and setting</w:t>
      </w:r>
    </w:p>
    <w:p w14:paraId="5C3A2832" w14:textId="77777777" w:rsidR="005B6EB7" w:rsidRPr="00834517" w:rsidRDefault="005B6EB7" w:rsidP="005B6EB7">
      <w:pPr>
        <w:pStyle w:val="ListParagraph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>Weighting of any heritage harm</w:t>
      </w:r>
    </w:p>
    <w:p w14:paraId="3E24E7CC" w14:textId="77777777" w:rsidR="005B6EB7" w:rsidRPr="00834517" w:rsidRDefault="005B6EB7" w:rsidP="005B6EB7">
      <w:pPr>
        <w:rPr>
          <w:rFonts w:ascii="Verdana" w:hAnsi="Verdana"/>
          <w:b/>
          <w:bCs/>
          <w:sz w:val="20"/>
          <w:szCs w:val="20"/>
        </w:rPr>
      </w:pPr>
      <w:r w:rsidRPr="00834517">
        <w:rPr>
          <w:rFonts w:ascii="Verdana" w:hAnsi="Verdana"/>
          <w:b/>
          <w:bCs/>
          <w:sz w:val="20"/>
          <w:szCs w:val="20"/>
        </w:rPr>
        <w:t>Drainage and Flood Risk RTS</w:t>
      </w:r>
    </w:p>
    <w:p w14:paraId="28DD4A96" w14:textId="77777777" w:rsidR="005B6EB7" w:rsidRPr="00834517" w:rsidRDefault="005B6EB7" w:rsidP="005B6EB7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>Introductions</w:t>
      </w:r>
    </w:p>
    <w:p w14:paraId="4C832F4A" w14:textId="77777777" w:rsidR="005B6EB7" w:rsidRPr="00834517" w:rsidRDefault="005B6EB7" w:rsidP="005B6EB7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>Appellant’s summary of the proposed arrangements to address the risk of flooding within the site and elsewhere</w:t>
      </w:r>
    </w:p>
    <w:p w14:paraId="5FB9F8B5" w14:textId="49BCB826" w:rsidR="005B6EB7" w:rsidRPr="00834517" w:rsidRDefault="005B6EB7" w:rsidP="005B6EB7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>Surface water drainage conditions (without prejudice)</w:t>
      </w:r>
    </w:p>
    <w:p w14:paraId="67F1619E" w14:textId="3ACE6368" w:rsidR="00834517" w:rsidRPr="00834517" w:rsidRDefault="00834517" w:rsidP="005B6EB7">
      <w:pPr>
        <w:pStyle w:val="ListParagraph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834517">
        <w:rPr>
          <w:rFonts w:ascii="Verdana" w:hAnsi="Verdana"/>
          <w:sz w:val="20"/>
          <w:szCs w:val="20"/>
        </w:rPr>
        <w:t>Questions</w:t>
      </w:r>
    </w:p>
    <w:p w14:paraId="1484093A" w14:textId="2C66D057" w:rsidR="000A5155" w:rsidRDefault="00384922" w:rsidP="0076061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sz w:val="20"/>
          <w:szCs w:val="20"/>
          <w:lang w:eastAsia="en-GB"/>
        </w:rPr>
        <w:t>---------------------------------------------------------------------------------------------------------------------------------------------------------</w:t>
      </w:r>
    </w:p>
    <w:p w14:paraId="4D276107" w14:textId="04862BAA" w:rsidR="00F05617" w:rsidRPr="0085206B" w:rsidRDefault="00AE6234" w:rsidP="0076061D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en-GB"/>
        </w:rPr>
      </w:pPr>
      <w:r w:rsidRPr="0085206B">
        <w:rPr>
          <w:rFonts w:ascii="Verdana" w:eastAsia="Times New Roman" w:hAnsi="Verdana" w:cs="Times New Roman"/>
          <w:sz w:val="20"/>
          <w:szCs w:val="20"/>
          <w:lang w:eastAsia="en-GB"/>
        </w:rPr>
        <w:t xml:space="preserve">For  </w:t>
      </w:r>
      <w:r w:rsidR="00B57E70" w:rsidRPr="0085206B">
        <w:rPr>
          <w:rFonts w:ascii="Verdana" w:hAnsi="Verdana" w:cs="Tahoma"/>
          <w:color w:val="000000"/>
          <w:sz w:val="20"/>
          <w:szCs w:val="20"/>
          <w:shd w:val="clear" w:color="auto" w:fill="FFFFFF"/>
        </w:rPr>
        <w:t>Gladman Developments Ltd</w:t>
      </w:r>
      <w:r w:rsidR="009D0FE1" w:rsidRPr="0085206B">
        <w:rPr>
          <w:rFonts w:ascii="Verdana" w:hAnsi="Verdana" w:cs="Tahoma"/>
          <w:color w:val="000000"/>
          <w:sz w:val="20"/>
          <w:szCs w:val="20"/>
          <w:shd w:val="clear" w:color="auto" w:fill="FFFFFF"/>
        </w:rPr>
        <w:t>.,</w:t>
      </w:r>
      <w:r w:rsidR="00B57E70" w:rsidRPr="0085206B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  <w:r w:rsidR="00E25D73" w:rsidRPr="0085206B">
        <w:rPr>
          <w:rFonts w:ascii="Verdana" w:hAnsi="Verdana"/>
          <w:sz w:val="20"/>
          <w:szCs w:val="20"/>
        </w:rPr>
        <w:t xml:space="preserve">Guy Williams of Counsel </w:t>
      </w:r>
      <w:r w:rsidR="00F05617" w:rsidRPr="0085206B">
        <w:rPr>
          <w:rFonts w:ascii="Verdana" w:eastAsia="Times New Roman" w:hAnsi="Verdana" w:cs="Times New Roman"/>
          <w:sz w:val="20"/>
          <w:szCs w:val="20"/>
          <w:lang w:eastAsia="en-GB"/>
        </w:rPr>
        <w:t>will be calling on evidence from</w:t>
      </w:r>
      <w:r w:rsidR="00F05617" w:rsidRPr="0085206B">
        <w:rPr>
          <w:rFonts w:ascii="Verdana" w:eastAsia="Times New Roman" w:hAnsi="Verdana" w:cs="Arial"/>
          <w:sz w:val="20"/>
          <w:szCs w:val="20"/>
          <w:lang w:eastAsia="en-GB"/>
        </w:rPr>
        <w:t>:</w:t>
      </w:r>
      <w:r w:rsidR="00F05617" w:rsidRPr="0085206B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</w:p>
    <w:p w14:paraId="7AC22002" w14:textId="77777777" w:rsidR="00F05617" w:rsidRPr="0085206B" w:rsidRDefault="00F05617" w:rsidP="0076061D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</w:p>
    <w:p w14:paraId="5ACD4314" w14:textId="77777777" w:rsidR="0007201D" w:rsidRPr="0085206B" w:rsidRDefault="0007201D" w:rsidP="00E449EA">
      <w:pPr>
        <w:spacing w:after="0" w:line="240" w:lineRule="auto"/>
        <w:ind w:left="1440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85206B">
        <w:rPr>
          <w:rFonts w:ascii="Verdana" w:eastAsia="Times New Roman" w:hAnsi="Verdana" w:cs="Times New Roman"/>
          <w:sz w:val="20"/>
          <w:szCs w:val="20"/>
          <w:lang w:eastAsia="en-GB"/>
        </w:rPr>
        <w:t>Chris Lee BSc (Hons) MCD MRTPI (Gladman) - planning policy and balance</w:t>
      </w:r>
    </w:p>
    <w:p w14:paraId="0F9336ED" w14:textId="77777777" w:rsidR="0007201D" w:rsidRPr="0085206B" w:rsidRDefault="0007201D" w:rsidP="00E449EA">
      <w:pPr>
        <w:spacing w:after="0" w:line="240" w:lineRule="auto"/>
        <w:ind w:left="1440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85206B">
        <w:rPr>
          <w:rFonts w:ascii="Verdana" w:eastAsia="Times New Roman" w:hAnsi="Verdana" w:cs="Times New Roman"/>
          <w:sz w:val="20"/>
          <w:szCs w:val="20"/>
          <w:lang w:eastAsia="en-GB"/>
        </w:rPr>
        <w:t>Malcolm Walton BSc MCIEH AMIOA (Wardell Armstrong) – odour</w:t>
      </w:r>
    </w:p>
    <w:p w14:paraId="1DAEE1B7" w14:textId="77777777" w:rsidR="0007201D" w:rsidRPr="0085206B" w:rsidRDefault="0007201D" w:rsidP="00E449EA">
      <w:pPr>
        <w:spacing w:after="0" w:line="240" w:lineRule="auto"/>
        <w:ind w:left="1440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85206B">
        <w:rPr>
          <w:rFonts w:ascii="Verdana" w:eastAsia="Times New Roman" w:hAnsi="Verdana" w:cs="Times New Roman"/>
          <w:sz w:val="20"/>
          <w:szCs w:val="20"/>
          <w:lang w:eastAsia="en-GB"/>
        </w:rPr>
        <w:t>Clive Self MA (Urb Des) Dip LA CMLI (CSA Environmental) – landscape</w:t>
      </w:r>
    </w:p>
    <w:p w14:paraId="5915E51F" w14:textId="77777777" w:rsidR="0007201D" w:rsidRPr="0085206B" w:rsidRDefault="0007201D" w:rsidP="00E449EA">
      <w:pPr>
        <w:spacing w:after="0" w:line="240" w:lineRule="auto"/>
        <w:ind w:left="1440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85206B">
        <w:rPr>
          <w:rFonts w:ascii="Verdana" w:eastAsia="Times New Roman" w:hAnsi="Verdana" w:cs="Times New Roman"/>
          <w:sz w:val="20"/>
          <w:szCs w:val="20"/>
          <w:lang w:eastAsia="en-GB"/>
        </w:rPr>
        <w:t>Lorna Goring BSc Hons PGDip (Building Conservation &amp; Regeneration) ACIfA, Technical (Wardell Armstrong) – heritage</w:t>
      </w:r>
    </w:p>
    <w:p w14:paraId="3803C694" w14:textId="77777777" w:rsidR="0007201D" w:rsidRPr="0085206B" w:rsidRDefault="0007201D" w:rsidP="00E449EA">
      <w:pPr>
        <w:spacing w:after="0" w:line="240" w:lineRule="auto"/>
        <w:ind w:left="1440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85206B">
        <w:rPr>
          <w:rFonts w:ascii="Verdana" w:eastAsia="Times New Roman" w:hAnsi="Verdana" w:cs="Times New Roman"/>
          <w:sz w:val="20"/>
          <w:szCs w:val="20"/>
          <w:lang w:eastAsia="en-GB"/>
        </w:rPr>
        <w:t>Greg Chamberlain BSc (Hons), MSc, MCIWEM, C.WEM, CEnv, CSci (Wardell Armstrong) – ecology</w:t>
      </w:r>
    </w:p>
    <w:p w14:paraId="03E60053" w14:textId="77777777" w:rsidR="0007201D" w:rsidRPr="0085206B" w:rsidRDefault="0007201D" w:rsidP="00E449EA">
      <w:pPr>
        <w:spacing w:after="0" w:line="240" w:lineRule="auto"/>
        <w:ind w:left="1440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85206B">
        <w:rPr>
          <w:rFonts w:ascii="Verdana" w:eastAsia="Times New Roman" w:hAnsi="Verdana" w:cs="Times New Roman"/>
          <w:sz w:val="20"/>
          <w:szCs w:val="20"/>
          <w:lang w:eastAsia="en-GB"/>
        </w:rPr>
        <w:t>Nigel Weeks BSc F.Con.E (Stirling Maynard) – highways</w:t>
      </w:r>
    </w:p>
    <w:p w14:paraId="29A71A7D" w14:textId="77777777" w:rsidR="0007201D" w:rsidRPr="0085206B" w:rsidRDefault="0007201D" w:rsidP="00E449EA">
      <w:pPr>
        <w:spacing w:after="0" w:line="240" w:lineRule="auto"/>
        <w:ind w:left="1440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85206B">
        <w:rPr>
          <w:rFonts w:ascii="Verdana" w:eastAsia="Times New Roman" w:hAnsi="Verdana" w:cs="Times New Roman"/>
          <w:sz w:val="20"/>
          <w:szCs w:val="20"/>
          <w:lang w:eastAsia="en-GB"/>
        </w:rPr>
        <w:t>Matt Travis BSc (Hons), MSc, MCIWEM, C.WEM, CEnv, CSci (Enzygo) – drainage</w:t>
      </w:r>
    </w:p>
    <w:p w14:paraId="7BC007EF" w14:textId="77777777" w:rsidR="00F041ED" w:rsidRDefault="00F041ED" w:rsidP="0076061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14:paraId="4DD0104F" w14:textId="54E8A2F2" w:rsidR="00F05617" w:rsidRPr="0085206B" w:rsidRDefault="001E01F6" w:rsidP="0076061D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en-GB"/>
        </w:rPr>
      </w:pPr>
      <w:r w:rsidRPr="0085206B">
        <w:rPr>
          <w:rFonts w:ascii="Verdana" w:eastAsia="Times New Roman" w:hAnsi="Verdana" w:cs="Times New Roman"/>
          <w:sz w:val="20"/>
          <w:szCs w:val="20"/>
          <w:lang w:eastAsia="en-GB"/>
        </w:rPr>
        <w:t xml:space="preserve">For </w:t>
      </w:r>
      <w:r w:rsidR="00E25D73" w:rsidRPr="0085206B">
        <w:rPr>
          <w:rFonts w:ascii="Verdana" w:eastAsia="Times New Roman" w:hAnsi="Verdana" w:cs="Times New Roman"/>
          <w:sz w:val="20"/>
          <w:szCs w:val="20"/>
          <w:lang w:eastAsia="en-GB"/>
        </w:rPr>
        <w:t>Gloucester</w:t>
      </w:r>
      <w:r w:rsidRPr="0085206B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City Council</w:t>
      </w:r>
      <w:r w:rsidR="009D0FE1" w:rsidRPr="0085206B">
        <w:rPr>
          <w:rFonts w:ascii="Verdana" w:eastAsia="Times New Roman" w:hAnsi="Verdana" w:cs="Times New Roman"/>
          <w:sz w:val="20"/>
          <w:szCs w:val="20"/>
          <w:lang w:eastAsia="en-GB"/>
        </w:rPr>
        <w:t>,</w:t>
      </w:r>
      <w:r w:rsidRPr="0085206B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  <w:r w:rsidR="0004018D" w:rsidRPr="0085206B">
        <w:rPr>
          <w:rFonts w:ascii="Verdana" w:eastAsia="Times New Roman" w:hAnsi="Verdana" w:cs="Arial"/>
          <w:sz w:val="20"/>
          <w:szCs w:val="20"/>
          <w:lang w:eastAsia="en-GB"/>
        </w:rPr>
        <w:t>Ruchi Parekh</w:t>
      </w:r>
      <w:r w:rsidR="0004018D" w:rsidRPr="0085206B">
        <w:rPr>
          <w:rFonts w:ascii="Verdana" w:eastAsia="Times New Roman" w:hAnsi="Verdana" w:cs="Calibri"/>
          <w:color w:val="000000"/>
          <w:sz w:val="20"/>
          <w:szCs w:val="20"/>
          <w:lang w:eastAsia="en-GB"/>
        </w:rPr>
        <w:t xml:space="preserve"> </w:t>
      </w:r>
      <w:r w:rsidR="00C9383D" w:rsidRPr="0085206B">
        <w:rPr>
          <w:rFonts w:ascii="Verdana" w:eastAsia="Times New Roman" w:hAnsi="Verdana" w:cs="Times New Roman"/>
          <w:sz w:val="20"/>
          <w:szCs w:val="20"/>
          <w:lang w:eastAsia="en-GB"/>
        </w:rPr>
        <w:t xml:space="preserve">of Counsel </w:t>
      </w:r>
      <w:r w:rsidR="00F05617" w:rsidRPr="0085206B">
        <w:rPr>
          <w:rFonts w:ascii="Verdana" w:eastAsia="Times New Roman" w:hAnsi="Verdana" w:cs="Times New Roman"/>
          <w:sz w:val="20"/>
          <w:szCs w:val="20"/>
          <w:lang w:eastAsia="en-GB"/>
        </w:rPr>
        <w:t xml:space="preserve">will be calling on evidence from: </w:t>
      </w:r>
    </w:p>
    <w:p w14:paraId="420E870F" w14:textId="77777777" w:rsidR="00F05617" w:rsidRPr="0085206B" w:rsidRDefault="00F05617" w:rsidP="0076061D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en-GB"/>
        </w:rPr>
      </w:pPr>
    </w:p>
    <w:p w14:paraId="673EA08F" w14:textId="79B62D4C" w:rsidR="00F4018C" w:rsidRPr="0085206B" w:rsidRDefault="00D412C5" w:rsidP="00E449EA">
      <w:pPr>
        <w:spacing w:after="0" w:line="240" w:lineRule="auto"/>
        <w:ind w:left="1440"/>
        <w:rPr>
          <w:rFonts w:ascii="Verdana" w:hAnsi="Verdana"/>
          <w:sz w:val="20"/>
          <w:szCs w:val="20"/>
        </w:rPr>
      </w:pPr>
      <w:r w:rsidRPr="0085206B">
        <w:rPr>
          <w:rFonts w:ascii="Verdana" w:hAnsi="Verdana"/>
          <w:sz w:val="20"/>
          <w:szCs w:val="20"/>
        </w:rPr>
        <w:t>Paul Instone BSc(Hons) DipTP MRTPI</w:t>
      </w:r>
      <w:r w:rsidR="003A7523" w:rsidRPr="0085206B">
        <w:rPr>
          <w:rFonts w:ascii="Verdana" w:hAnsi="Verdana"/>
          <w:sz w:val="20"/>
          <w:szCs w:val="20"/>
        </w:rPr>
        <w:t xml:space="preserve"> </w:t>
      </w:r>
      <w:r w:rsidR="000609A9" w:rsidRPr="0085206B">
        <w:rPr>
          <w:rFonts w:ascii="Verdana" w:hAnsi="Verdana"/>
          <w:sz w:val="20"/>
          <w:szCs w:val="20"/>
        </w:rPr>
        <w:t>-</w:t>
      </w:r>
      <w:r w:rsidR="003A7523" w:rsidRPr="0085206B">
        <w:rPr>
          <w:rFonts w:ascii="Verdana" w:hAnsi="Verdana"/>
          <w:sz w:val="20"/>
          <w:szCs w:val="20"/>
        </w:rPr>
        <w:t xml:space="preserve"> </w:t>
      </w:r>
      <w:r w:rsidR="000A11D1" w:rsidRPr="0085206B">
        <w:rPr>
          <w:rFonts w:ascii="Verdana" w:hAnsi="Verdana"/>
          <w:sz w:val="20"/>
          <w:szCs w:val="20"/>
        </w:rPr>
        <w:t>Director</w:t>
      </w:r>
      <w:r w:rsidR="00373EEE" w:rsidRPr="0085206B">
        <w:rPr>
          <w:rFonts w:ascii="Verdana" w:hAnsi="Verdana"/>
          <w:sz w:val="20"/>
          <w:szCs w:val="20"/>
        </w:rPr>
        <w:t>,</w:t>
      </w:r>
      <w:r w:rsidR="000A11D1" w:rsidRPr="0085206B">
        <w:rPr>
          <w:rFonts w:ascii="Verdana" w:hAnsi="Verdana"/>
          <w:sz w:val="20"/>
          <w:szCs w:val="20"/>
        </w:rPr>
        <w:t xml:space="preserve"> Applied Planning Ltd.</w:t>
      </w:r>
    </w:p>
    <w:p w14:paraId="5CF4B47E" w14:textId="01B42964" w:rsidR="00B71B7B" w:rsidRPr="0085206B" w:rsidRDefault="00B71B7B" w:rsidP="00E449EA">
      <w:pPr>
        <w:spacing w:after="0" w:line="240" w:lineRule="auto"/>
        <w:ind w:left="1440"/>
        <w:rPr>
          <w:rFonts w:ascii="Verdana" w:hAnsi="Verdana"/>
          <w:sz w:val="20"/>
          <w:szCs w:val="20"/>
        </w:rPr>
      </w:pPr>
      <w:r w:rsidRPr="0085206B">
        <w:rPr>
          <w:rFonts w:ascii="Verdana" w:hAnsi="Verdana"/>
          <w:sz w:val="20"/>
          <w:szCs w:val="20"/>
        </w:rPr>
        <w:t>Stuart Ryder BA (Hons) CMLI</w:t>
      </w:r>
      <w:r w:rsidR="004B044D" w:rsidRPr="0085206B">
        <w:rPr>
          <w:rFonts w:ascii="Verdana" w:hAnsi="Verdana"/>
          <w:sz w:val="20"/>
          <w:szCs w:val="20"/>
        </w:rPr>
        <w:t xml:space="preserve"> - </w:t>
      </w:r>
      <w:bookmarkStart w:id="1" w:name="_Hlk112328103"/>
      <w:r w:rsidR="004B044D" w:rsidRPr="0085206B">
        <w:rPr>
          <w:rFonts w:ascii="Verdana" w:hAnsi="Verdana"/>
          <w:sz w:val="20"/>
          <w:szCs w:val="20"/>
        </w:rPr>
        <w:t xml:space="preserve">Director of </w:t>
      </w:r>
      <w:bookmarkEnd w:id="1"/>
      <w:r w:rsidR="004B044D" w:rsidRPr="0085206B">
        <w:rPr>
          <w:rFonts w:ascii="Verdana" w:hAnsi="Verdana"/>
          <w:sz w:val="20"/>
          <w:szCs w:val="20"/>
        </w:rPr>
        <w:t>Ryder Landscape Consultants Ltd</w:t>
      </w:r>
    </w:p>
    <w:p w14:paraId="79C42B76" w14:textId="40CE0033" w:rsidR="0076061D" w:rsidRPr="0085206B" w:rsidRDefault="003A7523" w:rsidP="00E449EA">
      <w:pPr>
        <w:spacing w:after="0" w:line="240" w:lineRule="auto"/>
        <w:ind w:left="1440"/>
        <w:rPr>
          <w:rFonts w:ascii="Verdana" w:hAnsi="Verdana"/>
          <w:sz w:val="20"/>
          <w:szCs w:val="20"/>
        </w:rPr>
      </w:pPr>
      <w:r w:rsidRPr="0085206B">
        <w:rPr>
          <w:rFonts w:ascii="Verdana" w:hAnsi="Verdana"/>
          <w:sz w:val="20"/>
          <w:szCs w:val="20"/>
        </w:rPr>
        <w:t>Ullin Jodah McStea</w:t>
      </w:r>
      <w:r w:rsidR="00C276EE" w:rsidRPr="0085206B">
        <w:rPr>
          <w:rFonts w:ascii="Verdana" w:hAnsi="Verdana"/>
          <w:sz w:val="20"/>
          <w:szCs w:val="20"/>
        </w:rPr>
        <w:t xml:space="preserve"> MSc in the Conservation of Historic Buildings </w:t>
      </w:r>
      <w:r w:rsidR="008C68CF" w:rsidRPr="0085206B">
        <w:rPr>
          <w:rFonts w:ascii="Verdana" w:hAnsi="Verdana"/>
          <w:sz w:val="20"/>
          <w:szCs w:val="20"/>
        </w:rPr>
        <w:t xml:space="preserve">- </w:t>
      </w:r>
      <w:r w:rsidR="00C276EE" w:rsidRPr="0085206B">
        <w:rPr>
          <w:rFonts w:ascii="Verdana" w:hAnsi="Verdana"/>
          <w:sz w:val="20"/>
          <w:szCs w:val="20"/>
        </w:rPr>
        <w:t xml:space="preserve"> Principal Conservation Officer Gloucester City Council </w:t>
      </w:r>
    </w:p>
    <w:p w14:paraId="04742535" w14:textId="3F843FB4" w:rsidR="000D0ED5" w:rsidRPr="0085206B" w:rsidRDefault="003F453C" w:rsidP="00384922">
      <w:pPr>
        <w:spacing w:after="0" w:line="240" w:lineRule="auto"/>
        <w:ind w:left="1440"/>
        <w:rPr>
          <w:rFonts w:ascii="Verdana" w:hAnsi="Verdana"/>
          <w:sz w:val="20"/>
          <w:szCs w:val="20"/>
        </w:rPr>
      </w:pPr>
      <w:r w:rsidRPr="0085206B">
        <w:rPr>
          <w:rFonts w:ascii="Verdana" w:hAnsi="Verdana"/>
          <w:sz w:val="20"/>
          <w:szCs w:val="20"/>
        </w:rPr>
        <w:t xml:space="preserve">Dr </w:t>
      </w:r>
      <w:r w:rsidR="002C6D1F" w:rsidRPr="0085206B">
        <w:rPr>
          <w:rFonts w:ascii="Verdana" w:hAnsi="Verdana"/>
          <w:sz w:val="20"/>
          <w:szCs w:val="20"/>
        </w:rPr>
        <w:t>Paul Beckett</w:t>
      </w:r>
      <w:r w:rsidR="00E678D0" w:rsidRPr="0085206B">
        <w:rPr>
          <w:rFonts w:ascii="Verdana" w:hAnsi="Verdana"/>
          <w:sz w:val="20"/>
          <w:szCs w:val="20"/>
        </w:rPr>
        <w:t xml:space="preserve"> </w:t>
      </w:r>
      <w:r w:rsidR="00C8110A" w:rsidRPr="0085206B">
        <w:rPr>
          <w:rFonts w:ascii="Verdana" w:hAnsi="Verdana"/>
          <w:color w:val="000000"/>
          <w:sz w:val="20"/>
          <w:szCs w:val="20"/>
        </w:rPr>
        <w:t>BSc (</w:t>
      </w:r>
      <w:r w:rsidR="007D4E82" w:rsidRPr="0085206B">
        <w:rPr>
          <w:rFonts w:ascii="Verdana" w:hAnsi="Verdana"/>
          <w:sz w:val="20"/>
          <w:szCs w:val="20"/>
        </w:rPr>
        <w:t>Hons</w:t>
      </w:r>
      <w:r w:rsidR="00C8110A" w:rsidRPr="0085206B">
        <w:rPr>
          <w:rFonts w:ascii="Verdana" w:hAnsi="Verdana"/>
          <w:color w:val="000000"/>
          <w:sz w:val="20"/>
          <w:szCs w:val="20"/>
        </w:rPr>
        <w:t xml:space="preserve">) MSc DPhil CSci MCIEEM MIEnvSc MIAQM MEWI - </w:t>
      </w:r>
      <w:r w:rsidR="004B044D" w:rsidRPr="0085206B">
        <w:rPr>
          <w:rFonts w:ascii="Verdana" w:hAnsi="Verdana"/>
          <w:sz w:val="20"/>
          <w:szCs w:val="20"/>
        </w:rPr>
        <w:t xml:space="preserve">Director of </w:t>
      </w:r>
      <w:r w:rsidR="00E678D0" w:rsidRPr="0085206B">
        <w:rPr>
          <w:rFonts w:ascii="Verdana" w:hAnsi="Verdana"/>
          <w:sz w:val="20"/>
          <w:szCs w:val="20"/>
        </w:rPr>
        <w:t>Phlorum</w:t>
      </w:r>
      <w:r w:rsidR="00D35357" w:rsidRPr="0085206B">
        <w:rPr>
          <w:rFonts w:ascii="Verdana" w:hAnsi="Verdana"/>
          <w:sz w:val="20"/>
          <w:szCs w:val="20"/>
        </w:rPr>
        <w:t xml:space="preserve"> </w:t>
      </w:r>
      <w:r w:rsidR="00F55E39" w:rsidRPr="0085206B">
        <w:rPr>
          <w:rFonts w:ascii="Verdana" w:hAnsi="Verdana"/>
          <w:sz w:val="20"/>
          <w:szCs w:val="20"/>
        </w:rPr>
        <w:t>environmental consultancy</w:t>
      </w:r>
      <w:r w:rsidR="00D35357" w:rsidRPr="0085206B">
        <w:rPr>
          <w:rFonts w:ascii="Verdana" w:hAnsi="Verdana"/>
          <w:sz w:val="20"/>
          <w:szCs w:val="20"/>
        </w:rPr>
        <w:t xml:space="preserve">      </w:t>
      </w:r>
    </w:p>
    <w:sectPr w:rsidR="000D0ED5" w:rsidRPr="0085206B" w:rsidSect="00AB501A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8AF6" w14:textId="77777777" w:rsidR="00705F15" w:rsidRDefault="00705F15" w:rsidP="00C1337B">
      <w:pPr>
        <w:spacing w:after="0" w:line="240" w:lineRule="auto"/>
      </w:pPr>
      <w:r>
        <w:separator/>
      </w:r>
    </w:p>
  </w:endnote>
  <w:endnote w:type="continuationSeparator" w:id="0">
    <w:p w14:paraId="1AF17CDC" w14:textId="77777777" w:rsidR="00705F15" w:rsidRDefault="00705F15" w:rsidP="00C13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99954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48641B3" w14:textId="10306443" w:rsidR="009E3474" w:rsidRDefault="009E347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4CF5D14" w14:textId="77777777" w:rsidR="009E3474" w:rsidRDefault="009E3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089B4" w14:textId="77777777" w:rsidR="00705F15" w:rsidRDefault="00705F15" w:rsidP="00C1337B">
      <w:pPr>
        <w:spacing w:after="0" w:line="240" w:lineRule="auto"/>
      </w:pPr>
      <w:r>
        <w:separator/>
      </w:r>
    </w:p>
  </w:footnote>
  <w:footnote w:type="continuationSeparator" w:id="0">
    <w:p w14:paraId="49C57FD0" w14:textId="77777777" w:rsidR="00705F15" w:rsidRDefault="00705F15" w:rsidP="00C13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6BB"/>
    <w:multiLevelType w:val="hybridMultilevel"/>
    <w:tmpl w:val="20D4C6C6"/>
    <w:lvl w:ilvl="0" w:tplc="59F6A7D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/>
        <w:i w:val="0"/>
        <w:iCs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060439"/>
    <w:multiLevelType w:val="hybridMultilevel"/>
    <w:tmpl w:val="5D18C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F1153"/>
    <w:multiLevelType w:val="hybridMultilevel"/>
    <w:tmpl w:val="A3A0DE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F58DB"/>
    <w:multiLevelType w:val="hybridMultilevel"/>
    <w:tmpl w:val="2FA63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B6272"/>
    <w:multiLevelType w:val="hybridMultilevel"/>
    <w:tmpl w:val="3EA46722"/>
    <w:lvl w:ilvl="0" w:tplc="076E5D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24E19"/>
    <w:multiLevelType w:val="hybridMultilevel"/>
    <w:tmpl w:val="B4406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02113"/>
    <w:multiLevelType w:val="hybridMultilevel"/>
    <w:tmpl w:val="3F8C57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90"/>
    <w:rsid w:val="000218DD"/>
    <w:rsid w:val="0004018D"/>
    <w:rsid w:val="00046331"/>
    <w:rsid w:val="000542C9"/>
    <w:rsid w:val="000609A9"/>
    <w:rsid w:val="0007201D"/>
    <w:rsid w:val="00082DAD"/>
    <w:rsid w:val="000A11D1"/>
    <w:rsid w:val="000A5155"/>
    <w:rsid w:val="000B5A43"/>
    <w:rsid w:val="000D0ED5"/>
    <w:rsid w:val="001011B0"/>
    <w:rsid w:val="00110856"/>
    <w:rsid w:val="001348F5"/>
    <w:rsid w:val="00136E95"/>
    <w:rsid w:val="00144CE2"/>
    <w:rsid w:val="00155B51"/>
    <w:rsid w:val="00194C13"/>
    <w:rsid w:val="001E01F6"/>
    <w:rsid w:val="001E15AD"/>
    <w:rsid w:val="00211746"/>
    <w:rsid w:val="002335C2"/>
    <w:rsid w:val="0023626E"/>
    <w:rsid w:val="00244FA5"/>
    <w:rsid w:val="002A05CE"/>
    <w:rsid w:val="002C15B5"/>
    <w:rsid w:val="002C6D1F"/>
    <w:rsid w:val="002E3DAD"/>
    <w:rsid w:val="00315FAB"/>
    <w:rsid w:val="003201DA"/>
    <w:rsid w:val="0034453B"/>
    <w:rsid w:val="00366201"/>
    <w:rsid w:val="00373EEE"/>
    <w:rsid w:val="00384922"/>
    <w:rsid w:val="003A7523"/>
    <w:rsid w:val="003C541F"/>
    <w:rsid w:val="003C70C0"/>
    <w:rsid w:val="003D683F"/>
    <w:rsid w:val="003F453C"/>
    <w:rsid w:val="003F7D05"/>
    <w:rsid w:val="00401211"/>
    <w:rsid w:val="00402FE0"/>
    <w:rsid w:val="00410B9D"/>
    <w:rsid w:val="00442AA0"/>
    <w:rsid w:val="004468F9"/>
    <w:rsid w:val="00455E61"/>
    <w:rsid w:val="004773C5"/>
    <w:rsid w:val="00482DA0"/>
    <w:rsid w:val="00485956"/>
    <w:rsid w:val="00490B92"/>
    <w:rsid w:val="00495A2E"/>
    <w:rsid w:val="004965BD"/>
    <w:rsid w:val="004B044D"/>
    <w:rsid w:val="004C2500"/>
    <w:rsid w:val="004E3C3B"/>
    <w:rsid w:val="005135AC"/>
    <w:rsid w:val="00524613"/>
    <w:rsid w:val="0052497C"/>
    <w:rsid w:val="00524DE6"/>
    <w:rsid w:val="00532295"/>
    <w:rsid w:val="00584284"/>
    <w:rsid w:val="0059110E"/>
    <w:rsid w:val="005B6EB7"/>
    <w:rsid w:val="005D1EC8"/>
    <w:rsid w:val="005D36BB"/>
    <w:rsid w:val="005F5BD5"/>
    <w:rsid w:val="006034F0"/>
    <w:rsid w:val="00613918"/>
    <w:rsid w:val="00631216"/>
    <w:rsid w:val="0063539F"/>
    <w:rsid w:val="00660409"/>
    <w:rsid w:val="006A0B69"/>
    <w:rsid w:val="006E231B"/>
    <w:rsid w:val="006F1D6B"/>
    <w:rsid w:val="007053F5"/>
    <w:rsid w:val="00705F15"/>
    <w:rsid w:val="00716233"/>
    <w:rsid w:val="00742076"/>
    <w:rsid w:val="007469C8"/>
    <w:rsid w:val="007470B6"/>
    <w:rsid w:val="0076061D"/>
    <w:rsid w:val="00764D76"/>
    <w:rsid w:val="0077772A"/>
    <w:rsid w:val="007847D7"/>
    <w:rsid w:val="00785916"/>
    <w:rsid w:val="00787F01"/>
    <w:rsid w:val="00792844"/>
    <w:rsid w:val="007B72F3"/>
    <w:rsid w:val="007D4E82"/>
    <w:rsid w:val="007E2925"/>
    <w:rsid w:val="00834517"/>
    <w:rsid w:val="008438B9"/>
    <w:rsid w:val="0085206B"/>
    <w:rsid w:val="00880D95"/>
    <w:rsid w:val="008A0801"/>
    <w:rsid w:val="008B4861"/>
    <w:rsid w:val="008C68CF"/>
    <w:rsid w:val="008D42B4"/>
    <w:rsid w:val="008F6472"/>
    <w:rsid w:val="009038CA"/>
    <w:rsid w:val="00937163"/>
    <w:rsid w:val="00955F6B"/>
    <w:rsid w:val="009B382D"/>
    <w:rsid w:val="009B587F"/>
    <w:rsid w:val="009D0FE1"/>
    <w:rsid w:val="009E1130"/>
    <w:rsid w:val="009E3474"/>
    <w:rsid w:val="00A70EC3"/>
    <w:rsid w:val="00AB501A"/>
    <w:rsid w:val="00AE6234"/>
    <w:rsid w:val="00B2757B"/>
    <w:rsid w:val="00B33284"/>
    <w:rsid w:val="00B33F92"/>
    <w:rsid w:val="00B3583B"/>
    <w:rsid w:val="00B57E70"/>
    <w:rsid w:val="00B71B7B"/>
    <w:rsid w:val="00B9570E"/>
    <w:rsid w:val="00BB2CA3"/>
    <w:rsid w:val="00BC226D"/>
    <w:rsid w:val="00BD5500"/>
    <w:rsid w:val="00C11EA9"/>
    <w:rsid w:val="00C1337B"/>
    <w:rsid w:val="00C140BE"/>
    <w:rsid w:val="00C27648"/>
    <w:rsid w:val="00C276EE"/>
    <w:rsid w:val="00C323CB"/>
    <w:rsid w:val="00C33D2A"/>
    <w:rsid w:val="00C34A00"/>
    <w:rsid w:val="00C6166A"/>
    <w:rsid w:val="00C8110A"/>
    <w:rsid w:val="00C9383D"/>
    <w:rsid w:val="00D25CEF"/>
    <w:rsid w:val="00D35357"/>
    <w:rsid w:val="00D36B26"/>
    <w:rsid w:val="00D412C5"/>
    <w:rsid w:val="00D60BB2"/>
    <w:rsid w:val="00D65698"/>
    <w:rsid w:val="00D727E8"/>
    <w:rsid w:val="00DB08D8"/>
    <w:rsid w:val="00DD2190"/>
    <w:rsid w:val="00DF05B1"/>
    <w:rsid w:val="00E04CA8"/>
    <w:rsid w:val="00E212B1"/>
    <w:rsid w:val="00E25D73"/>
    <w:rsid w:val="00E40002"/>
    <w:rsid w:val="00E449EA"/>
    <w:rsid w:val="00E678D0"/>
    <w:rsid w:val="00E80485"/>
    <w:rsid w:val="00E87DEB"/>
    <w:rsid w:val="00EC2F95"/>
    <w:rsid w:val="00F041ED"/>
    <w:rsid w:val="00F05617"/>
    <w:rsid w:val="00F26C04"/>
    <w:rsid w:val="00F4018C"/>
    <w:rsid w:val="00F45100"/>
    <w:rsid w:val="00F5523B"/>
    <w:rsid w:val="00F55E39"/>
    <w:rsid w:val="00F562DC"/>
    <w:rsid w:val="00F95111"/>
    <w:rsid w:val="00FA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77AE"/>
  <w15:chartTrackingRefBased/>
  <w15:docId w15:val="{83585FEA-7A15-479A-BCAE-9851F08A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3F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133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3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337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59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9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9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95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72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474"/>
  </w:style>
  <w:style w:type="paragraph" w:styleId="Footer">
    <w:name w:val="footer"/>
    <w:basedOn w:val="Normal"/>
    <w:link w:val="FooterChar"/>
    <w:uiPriority w:val="99"/>
    <w:unhideWhenUsed/>
    <w:rsid w:val="009E3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8BDA6-6626-49B3-858B-D0028F58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Jonathan</dc:creator>
  <cp:keywords/>
  <dc:description/>
  <cp:lastModifiedBy>Price, Jonathan</cp:lastModifiedBy>
  <cp:revision>12</cp:revision>
  <dcterms:created xsi:type="dcterms:W3CDTF">2022-08-31T12:34:00Z</dcterms:created>
  <dcterms:modified xsi:type="dcterms:W3CDTF">2022-09-01T15:39:00Z</dcterms:modified>
</cp:coreProperties>
</file>